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001B8" w:rsidRPr="00B92515" w:rsidRDefault="001001B8">
      <w:pPr>
        <w:jc w:val="center"/>
        <w:rPr>
          <w:rFonts w:asciiTheme="minorHAnsi" w:hAnsiTheme="minorHAnsi"/>
        </w:rPr>
      </w:pPr>
    </w:p>
    <w:p w:rsidR="001001B8" w:rsidRPr="00B92515" w:rsidRDefault="001001B8">
      <w:pPr>
        <w:jc w:val="center"/>
        <w:rPr>
          <w:rFonts w:asciiTheme="minorHAnsi" w:hAnsiTheme="minorHAnsi"/>
        </w:rPr>
      </w:pPr>
    </w:p>
    <w:p w:rsidR="001001B8" w:rsidRPr="00B92515" w:rsidRDefault="001001B8">
      <w:pPr>
        <w:jc w:val="center"/>
        <w:rPr>
          <w:rFonts w:asciiTheme="minorHAnsi" w:hAnsiTheme="minorHAnsi"/>
        </w:rPr>
      </w:pPr>
    </w:p>
    <w:p w:rsidR="004E582D" w:rsidRDefault="006602E9" w:rsidP="006602E9">
      <w:pPr>
        <w:jc w:val="center"/>
        <w:rPr>
          <w:rFonts w:asciiTheme="minorHAnsi" w:eastAsia="Calibri" w:hAnsiTheme="minorHAnsi" w:cs="Calibri"/>
          <w:b/>
          <w:sz w:val="36"/>
        </w:rPr>
      </w:pPr>
      <w:r w:rsidRPr="00B92515">
        <w:rPr>
          <w:rFonts w:asciiTheme="minorHAnsi" w:eastAsia="Calibri" w:hAnsiTheme="minorHAnsi" w:cs="Calibri"/>
          <w:b/>
          <w:sz w:val="36"/>
        </w:rPr>
        <w:t xml:space="preserve">REQUEST FOR </w:t>
      </w:r>
      <w:r w:rsidR="004E582D">
        <w:rPr>
          <w:rFonts w:asciiTheme="minorHAnsi" w:eastAsia="Calibri" w:hAnsiTheme="minorHAnsi" w:cs="Calibri"/>
          <w:b/>
          <w:sz w:val="36"/>
        </w:rPr>
        <w:t>QUOTES</w:t>
      </w:r>
    </w:p>
    <w:p w:rsidR="004E582D" w:rsidRDefault="004E582D" w:rsidP="006602E9">
      <w:pPr>
        <w:jc w:val="center"/>
        <w:rPr>
          <w:rFonts w:asciiTheme="minorHAnsi" w:eastAsia="Calibri" w:hAnsiTheme="minorHAnsi" w:cs="Calibri"/>
          <w:b/>
          <w:sz w:val="36"/>
        </w:rPr>
      </w:pPr>
      <w:r>
        <w:rPr>
          <w:rFonts w:asciiTheme="minorHAnsi" w:eastAsia="Calibri" w:hAnsiTheme="minorHAnsi" w:cs="Calibri"/>
          <w:b/>
          <w:sz w:val="36"/>
        </w:rPr>
        <w:t xml:space="preserve">Software as a Service Solution </w:t>
      </w:r>
    </w:p>
    <w:p w:rsidR="004E582D" w:rsidRDefault="004E582D" w:rsidP="006602E9">
      <w:pPr>
        <w:jc w:val="center"/>
        <w:rPr>
          <w:rFonts w:asciiTheme="minorHAnsi" w:eastAsia="Calibri" w:hAnsiTheme="minorHAnsi" w:cs="Calibri"/>
          <w:b/>
          <w:sz w:val="36"/>
        </w:rPr>
      </w:pPr>
      <w:r>
        <w:rPr>
          <w:rFonts w:asciiTheme="minorHAnsi" w:eastAsia="Calibri" w:hAnsiTheme="minorHAnsi" w:cs="Calibri"/>
          <w:b/>
          <w:sz w:val="36"/>
        </w:rPr>
        <w:t>To accomplish</w:t>
      </w:r>
    </w:p>
    <w:p w:rsidR="00F71250" w:rsidRDefault="006C7E66" w:rsidP="004E582D">
      <w:pPr>
        <w:jc w:val="center"/>
        <w:rPr>
          <w:rFonts w:asciiTheme="minorHAnsi" w:eastAsia="Calibri" w:hAnsiTheme="minorHAnsi" w:cs="Calibri"/>
          <w:b/>
          <w:sz w:val="36"/>
        </w:rPr>
      </w:pPr>
      <w:r>
        <w:rPr>
          <w:rFonts w:asciiTheme="minorHAnsi" w:eastAsia="Calibri" w:hAnsiTheme="minorHAnsi" w:cs="Calibri"/>
          <w:b/>
          <w:sz w:val="36"/>
        </w:rPr>
        <w:t xml:space="preserve">Content </w:t>
      </w:r>
      <w:r w:rsidR="004E582D">
        <w:rPr>
          <w:rFonts w:asciiTheme="minorHAnsi" w:eastAsia="Calibri" w:hAnsiTheme="minorHAnsi" w:cs="Calibri"/>
          <w:b/>
          <w:sz w:val="36"/>
        </w:rPr>
        <w:t xml:space="preserve">Management and Content </w:t>
      </w:r>
      <w:r>
        <w:rPr>
          <w:rFonts w:asciiTheme="minorHAnsi" w:eastAsia="Calibri" w:hAnsiTheme="minorHAnsi" w:cs="Calibri"/>
          <w:b/>
          <w:sz w:val="36"/>
        </w:rPr>
        <w:t>Utilization</w:t>
      </w:r>
      <w:r w:rsidR="00F71250">
        <w:rPr>
          <w:rFonts w:asciiTheme="minorHAnsi" w:eastAsia="Calibri" w:hAnsiTheme="minorHAnsi" w:cs="Calibri"/>
          <w:b/>
          <w:sz w:val="36"/>
        </w:rPr>
        <w:t xml:space="preserve"> </w:t>
      </w:r>
    </w:p>
    <w:p w:rsidR="004E582D" w:rsidRDefault="004E582D" w:rsidP="004E582D">
      <w:pPr>
        <w:jc w:val="center"/>
        <w:rPr>
          <w:rFonts w:asciiTheme="minorHAnsi" w:eastAsia="Calibri" w:hAnsiTheme="minorHAnsi" w:cs="Calibri"/>
          <w:b/>
          <w:sz w:val="36"/>
        </w:rPr>
      </w:pPr>
      <w:proofErr w:type="gramStart"/>
      <w:r>
        <w:rPr>
          <w:rFonts w:asciiTheme="minorHAnsi" w:eastAsia="Calibri" w:hAnsiTheme="minorHAnsi" w:cs="Calibri"/>
          <w:b/>
          <w:sz w:val="36"/>
        </w:rPr>
        <w:t>for</w:t>
      </w:r>
      <w:proofErr w:type="gramEnd"/>
      <w:r>
        <w:rPr>
          <w:rFonts w:asciiTheme="minorHAnsi" w:eastAsia="Calibri" w:hAnsiTheme="minorHAnsi" w:cs="Calibri"/>
          <w:b/>
          <w:sz w:val="36"/>
        </w:rPr>
        <w:t xml:space="preserve"> </w:t>
      </w:r>
    </w:p>
    <w:p w:rsidR="004E582D" w:rsidRDefault="004E582D" w:rsidP="004E582D">
      <w:pPr>
        <w:jc w:val="center"/>
        <w:rPr>
          <w:rFonts w:asciiTheme="minorHAnsi" w:eastAsia="Calibri" w:hAnsiTheme="minorHAnsi" w:cs="Calibri"/>
          <w:b/>
          <w:sz w:val="36"/>
        </w:rPr>
      </w:pPr>
      <w:r>
        <w:rPr>
          <w:rFonts w:asciiTheme="minorHAnsi" w:eastAsia="Calibri" w:hAnsiTheme="minorHAnsi" w:cs="Calibri"/>
          <w:b/>
          <w:sz w:val="36"/>
        </w:rPr>
        <w:t xml:space="preserve">Professional </w:t>
      </w:r>
      <w:r w:rsidR="00F71250">
        <w:rPr>
          <w:rFonts w:asciiTheme="minorHAnsi" w:eastAsia="Calibri" w:hAnsiTheme="minorHAnsi" w:cs="Calibri"/>
          <w:b/>
          <w:sz w:val="36"/>
        </w:rPr>
        <w:t xml:space="preserve">Learning </w:t>
      </w:r>
    </w:p>
    <w:p w:rsidR="004E582D" w:rsidRDefault="004E582D" w:rsidP="006602E9">
      <w:pPr>
        <w:jc w:val="center"/>
        <w:rPr>
          <w:rFonts w:asciiTheme="minorHAnsi" w:hAnsiTheme="minorHAnsi"/>
        </w:rPr>
      </w:pPr>
    </w:p>
    <w:p w:rsidR="004E582D" w:rsidRDefault="004E582D" w:rsidP="006602E9">
      <w:pPr>
        <w:jc w:val="center"/>
        <w:rPr>
          <w:rFonts w:asciiTheme="minorHAnsi" w:hAnsiTheme="minorHAnsi"/>
        </w:rPr>
      </w:pPr>
    </w:p>
    <w:p w:rsidR="001001B8" w:rsidRPr="00B92515" w:rsidRDefault="001001B8" w:rsidP="006602E9">
      <w:pPr>
        <w:jc w:val="center"/>
        <w:rPr>
          <w:rFonts w:asciiTheme="minorHAnsi" w:hAnsiTheme="minorHAnsi"/>
        </w:rPr>
      </w:pPr>
    </w:p>
    <w:p w:rsidR="001001B8" w:rsidRPr="008D0A4A" w:rsidRDefault="00D57C56">
      <w:pPr>
        <w:jc w:val="center"/>
        <w:rPr>
          <w:rFonts w:asciiTheme="minorHAnsi" w:hAnsiTheme="minorHAnsi"/>
        </w:rPr>
      </w:pPr>
      <w:r w:rsidRPr="008D0A4A">
        <w:rPr>
          <w:rFonts w:asciiTheme="minorHAnsi" w:eastAsia="Calibri" w:hAnsiTheme="minorHAnsi" w:cs="Calibri"/>
          <w:b/>
          <w:sz w:val="36"/>
        </w:rPr>
        <w:t xml:space="preserve">Issue Date: </w:t>
      </w:r>
      <w:r w:rsidR="00246B04">
        <w:rPr>
          <w:rFonts w:asciiTheme="minorHAnsi" w:eastAsia="Calibri" w:hAnsiTheme="minorHAnsi" w:cs="Calibri"/>
          <w:b/>
          <w:sz w:val="36"/>
        </w:rPr>
        <w:t>Friday</w:t>
      </w:r>
      <w:r w:rsidR="002603AF" w:rsidRPr="008D0A4A">
        <w:rPr>
          <w:rFonts w:asciiTheme="minorHAnsi" w:eastAsia="Calibri" w:hAnsiTheme="minorHAnsi" w:cs="Calibri"/>
          <w:b/>
          <w:sz w:val="36"/>
        </w:rPr>
        <w:t xml:space="preserve">, </w:t>
      </w:r>
      <w:r w:rsidR="006C7E66">
        <w:rPr>
          <w:rFonts w:asciiTheme="minorHAnsi" w:eastAsia="Calibri" w:hAnsiTheme="minorHAnsi" w:cs="Calibri"/>
          <w:b/>
          <w:sz w:val="36"/>
        </w:rPr>
        <w:t>March</w:t>
      </w:r>
      <w:r w:rsidR="006602E9" w:rsidRPr="008D0A4A">
        <w:rPr>
          <w:rFonts w:asciiTheme="minorHAnsi" w:eastAsia="Calibri" w:hAnsiTheme="minorHAnsi" w:cs="Calibri"/>
          <w:b/>
          <w:sz w:val="36"/>
        </w:rPr>
        <w:t xml:space="preserve"> </w:t>
      </w:r>
      <w:r w:rsidR="006C7E66">
        <w:rPr>
          <w:rFonts w:asciiTheme="minorHAnsi" w:eastAsia="Calibri" w:hAnsiTheme="minorHAnsi" w:cs="Calibri"/>
          <w:b/>
          <w:sz w:val="36"/>
        </w:rPr>
        <w:t>9</w:t>
      </w:r>
      <w:r w:rsidRPr="008D0A4A">
        <w:rPr>
          <w:rFonts w:asciiTheme="minorHAnsi" w:eastAsia="Calibri" w:hAnsiTheme="minorHAnsi" w:cs="Calibri"/>
          <w:b/>
          <w:sz w:val="36"/>
        </w:rPr>
        <w:t>, 201</w:t>
      </w:r>
      <w:r w:rsidR="006602E9" w:rsidRPr="008D0A4A">
        <w:rPr>
          <w:rFonts w:asciiTheme="minorHAnsi" w:eastAsia="Calibri" w:hAnsiTheme="minorHAnsi" w:cs="Calibri"/>
          <w:b/>
          <w:sz w:val="36"/>
        </w:rPr>
        <w:t>5</w:t>
      </w:r>
    </w:p>
    <w:p w:rsidR="001001B8" w:rsidRPr="008D0A4A" w:rsidRDefault="001001B8">
      <w:pPr>
        <w:jc w:val="center"/>
        <w:rPr>
          <w:rFonts w:asciiTheme="minorHAnsi" w:hAnsiTheme="minorHAnsi"/>
        </w:rPr>
      </w:pPr>
    </w:p>
    <w:p w:rsidR="00E322BE" w:rsidRPr="00246B04" w:rsidRDefault="00D57C56" w:rsidP="00E322BE">
      <w:pPr>
        <w:jc w:val="center"/>
        <w:rPr>
          <w:rFonts w:asciiTheme="minorHAnsi" w:eastAsia="Calibri" w:hAnsiTheme="minorHAnsi" w:cs="Calibri"/>
          <w:b/>
          <w:sz w:val="36"/>
        </w:rPr>
      </w:pPr>
      <w:r w:rsidRPr="00246B04">
        <w:rPr>
          <w:rFonts w:asciiTheme="minorHAnsi" w:eastAsia="Calibri" w:hAnsiTheme="minorHAnsi" w:cs="Calibri"/>
          <w:b/>
          <w:sz w:val="36"/>
        </w:rPr>
        <w:t xml:space="preserve">Due Date: </w:t>
      </w:r>
      <w:r w:rsidR="00E626F9" w:rsidRPr="00246B04">
        <w:rPr>
          <w:rFonts w:asciiTheme="minorHAnsi" w:eastAsia="Calibri" w:hAnsiTheme="minorHAnsi" w:cs="Calibri"/>
          <w:b/>
          <w:sz w:val="36"/>
        </w:rPr>
        <w:t>Friday</w:t>
      </w:r>
      <w:r w:rsidR="00E626F9" w:rsidRPr="00D73552">
        <w:rPr>
          <w:rFonts w:asciiTheme="minorHAnsi" w:eastAsia="Calibri" w:hAnsiTheme="minorHAnsi" w:cs="Calibri"/>
          <w:b/>
          <w:sz w:val="36"/>
        </w:rPr>
        <w:t xml:space="preserve">, </w:t>
      </w:r>
      <w:r w:rsidR="00246B04" w:rsidRPr="00D73552">
        <w:rPr>
          <w:rFonts w:asciiTheme="minorHAnsi" w:eastAsia="Calibri" w:hAnsiTheme="minorHAnsi" w:cs="Calibri"/>
          <w:b/>
          <w:sz w:val="36"/>
        </w:rPr>
        <w:t>March</w:t>
      </w:r>
      <w:r w:rsidR="006602E9" w:rsidRPr="00D73552">
        <w:rPr>
          <w:rFonts w:asciiTheme="minorHAnsi" w:eastAsia="Calibri" w:hAnsiTheme="minorHAnsi" w:cs="Calibri"/>
          <w:b/>
          <w:sz w:val="36"/>
        </w:rPr>
        <w:t xml:space="preserve"> </w:t>
      </w:r>
      <w:r w:rsidR="006C7E66" w:rsidRPr="00D73552">
        <w:rPr>
          <w:rFonts w:asciiTheme="minorHAnsi" w:eastAsia="Calibri" w:hAnsiTheme="minorHAnsi" w:cs="Calibri"/>
          <w:b/>
          <w:sz w:val="36"/>
        </w:rPr>
        <w:t>20</w:t>
      </w:r>
      <w:r w:rsidR="002603AF" w:rsidRPr="00D73552">
        <w:rPr>
          <w:rFonts w:asciiTheme="minorHAnsi" w:eastAsia="Calibri" w:hAnsiTheme="minorHAnsi" w:cs="Calibri"/>
          <w:b/>
          <w:sz w:val="36"/>
        </w:rPr>
        <w:t>, 201</w:t>
      </w:r>
      <w:r w:rsidR="00E322BE" w:rsidRPr="00D73552">
        <w:rPr>
          <w:rFonts w:asciiTheme="minorHAnsi" w:eastAsia="Calibri" w:hAnsiTheme="minorHAnsi" w:cs="Calibri"/>
          <w:b/>
          <w:sz w:val="36"/>
        </w:rPr>
        <w:t>5</w:t>
      </w:r>
    </w:p>
    <w:p w:rsidR="00E322BE" w:rsidRDefault="00E322BE" w:rsidP="00E322BE">
      <w:pPr>
        <w:jc w:val="center"/>
        <w:rPr>
          <w:rFonts w:asciiTheme="minorHAnsi" w:eastAsia="Calibri" w:hAnsiTheme="minorHAnsi" w:cs="Calibri"/>
          <w:b/>
          <w:strike/>
          <w:sz w:val="36"/>
        </w:rPr>
      </w:pPr>
    </w:p>
    <w:p w:rsidR="001001B8" w:rsidRPr="00B92515" w:rsidRDefault="001001B8">
      <w:pPr>
        <w:jc w:val="center"/>
        <w:rPr>
          <w:rFonts w:asciiTheme="minorHAnsi" w:hAnsiTheme="minorHAnsi"/>
        </w:rPr>
      </w:pPr>
    </w:p>
    <w:p w:rsidR="001001B8" w:rsidRPr="00B92515" w:rsidRDefault="001001B8">
      <w:pPr>
        <w:jc w:val="center"/>
        <w:rPr>
          <w:rFonts w:asciiTheme="minorHAnsi" w:hAnsiTheme="minorHAnsi"/>
        </w:rPr>
      </w:pPr>
    </w:p>
    <w:p w:rsidR="001001B8" w:rsidRPr="00B92515" w:rsidRDefault="001001B8">
      <w:pPr>
        <w:jc w:val="center"/>
        <w:rPr>
          <w:rFonts w:asciiTheme="minorHAnsi" w:hAnsiTheme="minorHAnsi"/>
        </w:rPr>
      </w:pPr>
    </w:p>
    <w:p w:rsidR="001001B8" w:rsidRPr="00B92515" w:rsidRDefault="001001B8">
      <w:pPr>
        <w:jc w:val="center"/>
        <w:rPr>
          <w:rFonts w:asciiTheme="minorHAnsi" w:hAnsiTheme="minorHAnsi"/>
        </w:rPr>
      </w:pPr>
    </w:p>
    <w:p w:rsidR="001001B8" w:rsidRPr="00B92515" w:rsidRDefault="00D57C56">
      <w:pPr>
        <w:jc w:val="center"/>
        <w:rPr>
          <w:rFonts w:asciiTheme="minorHAnsi" w:hAnsiTheme="minorHAnsi"/>
        </w:rPr>
      </w:pPr>
      <w:r w:rsidRPr="00B92515">
        <w:rPr>
          <w:rFonts w:asciiTheme="minorHAnsi" w:eastAsia="Calibri" w:hAnsiTheme="minorHAnsi" w:cs="Calibri"/>
          <w:sz w:val="32"/>
        </w:rPr>
        <w:t xml:space="preserve">To be considered, submissions must be signed and returned via email to </w:t>
      </w:r>
      <w:r w:rsidR="00A847A5" w:rsidRPr="008D0A4A">
        <w:rPr>
          <w:rFonts w:asciiTheme="minorHAnsi" w:eastAsia="Calibri" w:hAnsiTheme="minorHAnsi" w:cs="Calibri"/>
          <w:color w:val="1155CC"/>
          <w:sz w:val="32"/>
        </w:rPr>
        <w:t>mcheung</w:t>
      </w:r>
      <w:r w:rsidRPr="008D0A4A">
        <w:rPr>
          <w:rFonts w:asciiTheme="minorHAnsi" w:eastAsia="Calibri" w:hAnsiTheme="minorHAnsi" w:cs="Calibri"/>
          <w:color w:val="1155CC"/>
          <w:sz w:val="32"/>
        </w:rPr>
        <w:t>@wested.org</w:t>
      </w:r>
      <w:r w:rsidRPr="008D0A4A">
        <w:rPr>
          <w:rFonts w:asciiTheme="minorHAnsi" w:eastAsia="Calibri" w:hAnsiTheme="minorHAnsi" w:cs="Calibri"/>
          <w:sz w:val="32"/>
        </w:rPr>
        <w:t>. N</w:t>
      </w:r>
      <w:r w:rsidRPr="00B92515">
        <w:rPr>
          <w:rFonts w:asciiTheme="minorHAnsi" w:eastAsia="Calibri" w:hAnsiTheme="minorHAnsi" w:cs="Calibri"/>
          <w:sz w:val="32"/>
        </w:rPr>
        <w:t xml:space="preserve">o physical copies will be accepted. </w:t>
      </w:r>
    </w:p>
    <w:p w:rsidR="001001B8" w:rsidRPr="00B92515" w:rsidRDefault="001001B8">
      <w:pPr>
        <w:jc w:val="center"/>
        <w:rPr>
          <w:rFonts w:asciiTheme="minorHAnsi" w:hAnsiTheme="minorHAnsi"/>
        </w:rPr>
      </w:pPr>
    </w:p>
    <w:p w:rsidR="001001B8" w:rsidRPr="00B92515" w:rsidRDefault="00D57C56">
      <w:pPr>
        <w:jc w:val="center"/>
        <w:rPr>
          <w:rFonts w:asciiTheme="minorHAnsi" w:hAnsiTheme="minorHAnsi"/>
        </w:rPr>
      </w:pPr>
      <w:r w:rsidRPr="00B92515">
        <w:rPr>
          <w:rFonts w:asciiTheme="minorHAnsi" w:eastAsia="Calibri" w:hAnsiTheme="minorHAnsi" w:cs="Calibri"/>
          <w:sz w:val="32"/>
        </w:rPr>
        <w:t xml:space="preserve">Submissions will be considered valid for a period of 60 calendar days after the submission due date. </w:t>
      </w:r>
    </w:p>
    <w:p w:rsidR="001001B8" w:rsidRPr="00B92515" w:rsidRDefault="001001B8">
      <w:pPr>
        <w:jc w:val="center"/>
        <w:rPr>
          <w:rFonts w:asciiTheme="minorHAnsi" w:hAnsiTheme="minorHAnsi"/>
        </w:rPr>
      </w:pPr>
    </w:p>
    <w:p w:rsidR="001001B8" w:rsidRPr="00B92515" w:rsidRDefault="001001B8">
      <w:pPr>
        <w:jc w:val="center"/>
        <w:rPr>
          <w:rFonts w:asciiTheme="minorHAnsi" w:hAnsiTheme="minorHAnsi"/>
        </w:rPr>
      </w:pPr>
    </w:p>
    <w:p w:rsidR="00D720E7" w:rsidRPr="00B92515" w:rsidRDefault="00D57C56" w:rsidP="00D720E7">
      <w:pPr>
        <w:pStyle w:val="Heading1"/>
        <w:rPr>
          <w:rFonts w:asciiTheme="minorHAnsi" w:hAnsiTheme="minorHAnsi"/>
        </w:rPr>
      </w:pPr>
      <w:r w:rsidRPr="00B92515">
        <w:rPr>
          <w:rFonts w:asciiTheme="minorHAnsi" w:hAnsiTheme="minorHAnsi"/>
        </w:rPr>
        <w:br w:type="page"/>
      </w:r>
      <w:r w:rsidR="00D720E7" w:rsidRPr="00B92515">
        <w:rPr>
          <w:rFonts w:asciiTheme="minorHAnsi" w:hAnsiTheme="minorHAnsi"/>
        </w:rPr>
        <w:t>Table of Contents</w:t>
      </w:r>
    </w:p>
    <w:p w:rsidR="00D720E7" w:rsidRPr="00B92515" w:rsidRDefault="00D720E7" w:rsidP="00D720E7">
      <w:pPr>
        <w:pStyle w:val="ListParagraph"/>
        <w:numPr>
          <w:ilvl w:val="0"/>
          <w:numId w:val="5"/>
          <w:numberingChange w:id="0" w:author="Staff" w:date="2015-03-06T14:28:00Z" w:original="%1:1:0:.0"/>
        </w:numPr>
        <w:rPr>
          <w:sz w:val="24"/>
        </w:rPr>
      </w:pPr>
      <w:r w:rsidRPr="00B92515">
        <w:rPr>
          <w:sz w:val="24"/>
        </w:rPr>
        <w:t>Introduction</w:t>
      </w:r>
    </w:p>
    <w:p w:rsidR="00D720E7" w:rsidRPr="00B92515" w:rsidRDefault="00D720E7" w:rsidP="00D720E7">
      <w:pPr>
        <w:pStyle w:val="ListParagraph"/>
        <w:numPr>
          <w:ilvl w:val="0"/>
          <w:numId w:val="5"/>
          <w:numberingChange w:id="1" w:author="Staff" w:date="2015-03-06T14:28:00Z" w:original="%1:2:0:.0"/>
        </w:numPr>
        <w:rPr>
          <w:sz w:val="24"/>
        </w:rPr>
      </w:pPr>
      <w:r w:rsidRPr="00B92515">
        <w:rPr>
          <w:sz w:val="24"/>
        </w:rPr>
        <w:t>Company and Project Background</w:t>
      </w:r>
    </w:p>
    <w:p w:rsidR="00D720E7" w:rsidRPr="00B92515" w:rsidRDefault="009762B8" w:rsidP="00D720E7">
      <w:pPr>
        <w:pStyle w:val="ListParagraph"/>
        <w:numPr>
          <w:ilvl w:val="0"/>
          <w:numId w:val="5"/>
          <w:numberingChange w:id="2" w:author="Staff" w:date="2015-03-06T14:28:00Z" w:original="%1:3:0:.0"/>
        </w:numPr>
        <w:rPr>
          <w:sz w:val="24"/>
        </w:rPr>
      </w:pPr>
      <w:r w:rsidRPr="00B92515">
        <w:rPr>
          <w:sz w:val="24"/>
        </w:rPr>
        <w:t>Project Description</w:t>
      </w:r>
    </w:p>
    <w:p w:rsidR="00D720E7" w:rsidRPr="00B92515" w:rsidRDefault="00D720E7" w:rsidP="00D720E7">
      <w:pPr>
        <w:pStyle w:val="ListParagraph"/>
        <w:numPr>
          <w:ilvl w:val="0"/>
          <w:numId w:val="5"/>
          <w:numberingChange w:id="3" w:author="Staff" w:date="2015-03-06T14:28:00Z" w:original="%1:4:0:.0"/>
        </w:numPr>
        <w:rPr>
          <w:sz w:val="24"/>
        </w:rPr>
      </w:pPr>
      <w:r w:rsidRPr="00B92515">
        <w:rPr>
          <w:sz w:val="24"/>
        </w:rPr>
        <w:t>Vendor Requirements</w:t>
      </w:r>
    </w:p>
    <w:p w:rsidR="00D720E7" w:rsidRPr="00B92515" w:rsidRDefault="008D2101" w:rsidP="00D720E7">
      <w:pPr>
        <w:pStyle w:val="ListParagraph"/>
        <w:numPr>
          <w:ilvl w:val="0"/>
          <w:numId w:val="5"/>
          <w:numberingChange w:id="4" w:author="Staff" w:date="2015-03-06T14:28:00Z" w:original="%1:5:0:.0"/>
        </w:numPr>
        <w:rPr>
          <w:sz w:val="24"/>
        </w:rPr>
      </w:pPr>
      <w:r w:rsidRPr="00B92515">
        <w:rPr>
          <w:sz w:val="24"/>
        </w:rPr>
        <w:t>RFQ</w:t>
      </w:r>
      <w:r w:rsidR="00D720E7" w:rsidRPr="00B92515">
        <w:rPr>
          <w:sz w:val="24"/>
        </w:rPr>
        <w:t xml:space="preserve"> Process and Timeline</w:t>
      </w:r>
    </w:p>
    <w:p w:rsidR="00E322BE" w:rsidRDefault="00E322BE" w:rsidP="00DA5674">
      <w:pPr>
        <w:rPr>
          <w:rFonts w:asciiTheme="minorHAnsi" w:eastAsiaTheme="minorEastAsia" w:hAnsiTheme="minorHAnsi" w:cstheme="minorBidi"/>
          <w:color w:val="auto"/>
          <w:lang w:bidi="en-US"/>
        </w:rPr>
      </w:pPr>
    </w:p>
    <w:p w:rsidR="00DA5674" w:rsidRPr="00B92515" w:rsidRDefault="00DA5674">
      <w:pPr>
        <w:rPr>
          <w:rFonts w:asciiTheme="minorHAnsi" w:eastAsia="Calibri" w:hAnsiTheme="minorHAnsi" w:cs="Calibri"/>
          <w:b/>
          <w:sz w:val="32"/>
        </w:rPr>
      </w:pPr>
      <w:bookmarkStart w:id="5" w:name="h.o8wa992depid" w:colFirst="0" w:colLast="0"/>
      <w:bookmarkEnd w:id="5"/>
      <w:r w:rsidRPr="00B92515">
        <w:rPr>
          <w:rFonts w:asciiTheme="minorHAnsi" w:eastAsia="Calibri" w:hAnsiTheme="minorHAnsi" w:cs="Calibri"/>
          <w:b/>
        </w:rPr>
        <w:br w:type="page"/>
      </w:r>
    </w:p>
    <w:p w:rsidR="006602E9" w:rsidRPr="00B92515" w:rsidRDefault="00D57C56" w:rsidP="006602E9">
      <w:pPr>
        <w:pStyle w:val="Heading1"/>
        <w:numPr>
          <w:ilvl w:val="0"/>
          <w:numId w:val="2"/>
          <w:numberingChange w:id="6" w:author="Staff" w:date="2015-03-06T14:28:00Z" w:original="%1:1:0:.0"/>
        </w:numPr>
        <w:contextualSpacing w:val="0"/>
        <w:jc w:val="both"/>
        <w:rPr>
          <w:rFonts w:asciiTheme="minorHAnsi" w:eastAsia="Calibri" w:hAnsiTheme="minorHAnsi" w:cs="Calibri"/>
          <w:b/>
        </w:rPr>
      </w:pPr>
      <w:r w:rsidRPr="00B92515">
        <w:rPr>
          <w:rFonts w:asciiTheme="minorHAnsi" w:eastAsia="Calibri" w:hAnsiTheme="minorHAnsi" w:cs="Calibri"/>
          <w:b/>
        </w:rPr>
        <w:t>Introduction</w:t>
      </w:r>
    </w:p>
    <w:p w:rsidR="006602E9" w:rsidRPr="00B92515" w:rsidRDefault="006602E9" w:rsidP="006602E9">
      <w:pPr>
        <w:rPr>
          <w:rFonts w:asciiTheme="minorHAnsi" w:hAnsiTheme="minorHAnsi"/>
        </w:rPr>
      </w:pPr>
    </w:p>
    <w:p w:rsidR="00DA5674" w:rsidRPr="00B92515" w:rsidRDefault="00D57C56" w:rsidP="008D0A4A">
      <w:pPr>
        <w:rPr>
          <w:rFonts w:asciiTheme="minorHAnsi" w:eastAsia="Calibri" w:hAnsiTheme="minorHAnsi" w:cs="Calibri"/>
          <w:sz w:val="24"/>
        </w:rPr>
      </w:pPr>
      <w:r w:rsidRPr="00B92515">
        <w:rPr>
          <w:rFonts w:asciiTheme="minorHAnsi" w:eastAsia="Calibri" w:hAnsiTheme="minorHAnsi" w:cs="Calibri"/>
          <w:sz w:val="24"/>
          <w:highlight w:val="white"/>
        </w:rPr>
        <w:t xml:space="preserve">WestEd invites you to submit a response to this Request for </w:t>
      </w:r>
      <w:r w:rsidR="008D2101" w:rsidRPr="00B92515">
        <w:rPr>
          <w:rFonts w:asciiTheme="minorHAnsi" w:eastAsia="Calibri" w:hAnsiTheme="minorHAnsi" w:cs="Calibri"/>
          <w:sz w:val="24"/>
          <w:highlight w:val="white"/>
        </w:rPr>
        <w:t>Qualifications (“RFQ</w:t>
      </w:r>
      <w:r w:rsidRPr="00B92515">
        <w:rPr>
          <w:rFonts w:asciiTheme="minorHAnsi" w:eastAsia="Calibri" w:hAnsiTheme="minorHAnsi" w:cs="Calibri"/>
          <w:sz w:val="24"/>
          <w:highlight w:val="white"/>
        </w:rPr>
        <w:t xml:space="preserve">”) </w:t>
      </w:r>
      <w:r w:rsidR="006602E9" w:rsidRPr="00B92515">
        <w:rPr>
          <w:rFonts w:asciiTheme="minorHAnsi" w:eastAsia="Calibri" w:hAnsiTheme="minorHAnsi" w:cs="Calibri"/>
          <w:sz w:val="24"/>
          <w:highlight w:val="white"/>
        </w:rPr>
        <w:t xml:space="preserve">for </w:t>
      </w:r>
      <w:r w:rsidR="00246B04">
        <w:rPr>
          <w:rFonts w:asciiTheme="minorHAnsi" w:eastAsia="Calibri" w:hAnsiTheme="minorHAnsi" w:cs="Calibri"/>
          <w:sz w:val="24"/>
          <w:highlight w:val="white"/>
        </w:rPr>
        <w:t>providing</w:t>
      </w:r>
      <w:r w:rsidR="006602E9" w:rsidRPr="00B92515">
        <w:rPr>
          <w:rFonts w:asciiTheme="minorHAnsi" w:eastAsia="Calibri" w:hAnsiTheme="minorHAnsi" w:cs="Calibri"/>
          <w:sz w:val="24"/>
          <w:highlight w:val="white"/>
        </w:rPr>
        <w:t xml:space="preserve"> </w:t>
      </w:r>
      <w:r w:rsidR="00246B04">
        <w:rPr>
          <w:rFonts w:asciiTheme="minorHAnsi" w:eastAsia="Calibri" w:hAnsiTheme="minorHAnsi" w:cs="Calibri"/>
          <w:sz w:val="24"/>
          <w:highlight w:val="white"/>
        </w:rPr>
        <w:t xml:space="preserve">a </w:t>
      </w:r>
      <w:r w:rsidR="004E582D">
        <w:rPr>
          <w:rFonts w:asciiTheme="minorHAnsi" w:eastAsia="Calibri" w:hAnsiTheme="minorHAnsi" w:cs="Calibri"/>
          <w:sz w:val="24"/>
          <w:highlight w:val="white"/>
        </w:rPr>
        <w:t xml:space="preserve">content </w:t>
      </w:r>
      <w:r w:rsidR="00246B04">
        <w:rPr>
          <w:rFonts w:asciiTheme="minorHAnsi" w:eastAsia="Calibri" w:hAnsiTheme="minorHAnsi" w:cs="Calibri"/>
          <w:sz w:val="24"/>
          <w:highlight w:val="white"/>
        </w:rPr>
        <w:t>management</w:t>
      </w:r>
      <w:r w:rsidR="004E582D">
        <w:rPr>
          <w:rFonts w:asciiTheme="minorHAnsi" w:eastAsia="Calibri" w:hAnsiTheme="minorHAnsi" w:cs="Calibri"/>
          <w:sz w:val="24"/>
          <w:highlight w:val="white"/>
        </w:rPr>
        <w:t xml:space="preserve"> and content utilization for professional learning</w:t>
      </w:r>
      <w:r w:rsidR="00246B04">
        <w:rPr>
          <w:rFonts w:asciiTheme="minorHAnsi" w:eastAsia="Calibri" w:hAnsiTheme="minorHAnsi" w:cs="Calibri"/>
          <w:sz w:val="24"/>
          <w:highlight w:val="white"/>
        </w:rPr>
        <w:t>.</w:t>
      </w:r>
      <w:r w:rsidR="00F301F4" w:rsidRPr="00B92515">
        <w:rPr>
          <w:rFonts w:asciiTheme="minorHAnsi" w:eastAsia="Calibri" w:hAnsiTheme="minorHAnsi" w:cs="Calibri"/>
          <w:sz w:val="24"/>
          <w:highlight w:val="white"/>
        </w:rPr>
        <w:t xml:space="preserve"> </w:t>
      </w:r>
      <w:r w:rsidR="00246B04">
        <w:rPr>
          <w:rFonts w:asciiTheme="minorHAnsi" w:eastAsia="Calibri" w:hAnsiTheme="minorHAnsi" w:cs="Calibri"/>
          <w:sz w:val="24"/>
          <w:highlight w:val="white"/>
        </w:rPr>
        <w:t>The solution</w:t>
      </w:r>
      <w:r w:rsidR="008D0A4A">
        <w:rPr>
          <w:rFonts w:asciiTheme="minorHAnsi" w:eastAsia="Calibri" w:hAnsiTheme="minorHAnsi" w:cs="Calibri"/>
          <w:sz w:val="24"/>
          <w:highlight w:val="white"/>
        </w:rPr>
        <w:t xml:space="preserve"> </w:t>
      </w:r>
      <w:r w:rsidR="004E582D">
        <w:rPr>
          <w:rFonts w:asciiTheme="minorHAnsi" w:eastAsia="Calibri" w:hAnsiTheme="minorHAnsi" w:cs="Calibri"/>
          <w:sz w:val="24"/>
          <w:highlight w:val="white"/>
        </w:rPr>
        <w:t xml:space="preserve">will </w:t>
      </w:r>
      <w:r w:rsidR="00246B04">
        <w:rPr>
          <w:rFonts w:asciiTheme="minorHAnsi" w:eastAsia="Calibri" w:hAnsiTheme="minorHAnsi" w:cs="Calibri"/>
          <w:sz w:val="24"/>
          <w:highlight w:val="white"/>
        </w:rPr>
        <w:t xml:space="preserve">be a corner stone application </w:t>
      </w:r>
      <w:r w:rsidR="004E582D">
        <w:rPr>
          <w:rFonts w:asciiTheme="minorHAnsi" w:eastAsia="Calibri" w:hAnsiTheme="minorHAnsi" w:cs="Calibri"/>
          <w:sz w:val="24"/>
          <w:highlight w:val="white"/>
        </w:rPr>
        <w:t xml:space="preserve">of </w:t>
      </w:r>
      <w:r w:rsidR="00246B04">
        <w:rPr>
          <w:rFonts w:asciiTheme="minorHAnsi" w:eastAsia="Calibri" w:hAnsiTheme="minorHAnsi" w:cs="Calibri"/>
          <w:sz w:val="24"/>
          <w:highlight w:val="white"/>
        </w:rPr>
        <w:t>a Technical Assistance Platform that supports the management and provisioning of technical assistance including support for professional learning and knowledge utilization.  Other applications include a Technical Assistance Management Application operating on</w:t>
      </w:r>
      <w:r w:rsidR="007B322D" w:rsidRPr="00B92515">
        <w:rPr>
          <w:rFonts w:asciiTheme="minorHAnsi" w:eastAsia="Calibri" w:hAnsiTheme="minorHAnsi" w:cs="Calibri"/>
          <w:sz w:val="24"/>
          <w:highlight w:val="white"/>
        </w:rPr>
        <w:t xml:space="preserve"> force.com</w:t>
      </w:r>
      <w:r w:rsidR="00246B04">
        <w:rPr>
          <w:rFonts w:asciiTheme="minorHAnsi" w:eastAsia="Calibri" w:hAnsiTheme="minorHAnsi" w:cs="Calibri"/>
          <w:sz w:val="24"/>
          <w:highlight w:val="white"/>
        </w:rPr>
        <w:t xml:space="preserve">, </w:t>
      </w:r>
      <w:proofErr w:type="spellStart"/>
      <w:r w:rsidR="00246B04">
        <w:rPr>
          <w:rFonts w:asciiTheme="minorHAnsi" w:eastAsia="Calibri" w:hAnsiTheme="minorHAnsi" w:cs="Calibri"/>
          <w:sz w:val="24"/>
          <w:highlight w:val="white"/>
        </w:rPr>
        <w:t>Salesforce</w:t>
      </w:r>
      <w:proofErr w:type="spellEnd"/>
      <w:r w:rsidR="00246B04">
        <w:rPr>
          <w:rFonts w:asciiTheme="minorHAnsi" w:eastAsia="Calibri" w:hAnsiTheme="minorHAnsi" w:cs="Calibri"/>
          <w:sz w:val="24"/>
          <w:highlight w:val="white"/>
        </w:rPr>
        <w:t xml:space="preserve"> Identity providing identity and access management capabilities, and </w:t>
      </w:r>
      <w:proofErr w:type="spellStart"/>
      <w:r w:rsidR="00246B04">
        <w:rPr>
          <w:rFonts w:asciiTheme="minorHAnsi" w:eastAsia="Calibri" w:hAnsiTheme="minorHAnsi" w:cs="Calibri"/>
          <w:sz w:val="24"/>
          <w:highlight w:val="white"/>
        </w:rPr>
        <w:t>Wordpress</w:t>
      </w:r>
      <w:proofErr w:type="spellEnd"/>
      <w:r w:rsidR="00246B04">
        <w:rPr>
          <w:rFonts w:asciiTheme="minorHAnsi" w:eastAsia="Calibri" w:hAnsiTheme="minorHAnsi" w:cs="Calibri"/>
          <w:sz w:val="24"/>
          <w:highlight w:val="white"/>
        </w:rPr>
        <w:t xml:space="preserve"> used for </w:t>
      </w:r>
      <w:r w:rsidR="005972B4">
        <w:rPr>
          <w:rFonts w:asciiTheme="minorHAnsi" w:eastAsia="Calibri" w:hAnsiTheme="minorHAnsi" w:cs="Calibri"/>
          <w:sz w:val="24"/>
          <w:highlight w:val="white"/>
        </w:rPr>
        <w:t xml:space="preserve">the project </w:t>
      </w:r>
      <w:r w:rsidR="00246B04">
        <w:rPr>
          <w:rFonts w:asciiTheme="minorHAnsi" w:eastAsia="Calibri" w:hAnsiTheme="minorHAnsi" w:cs="Calibri"/>
          <w:sz w:val="24"/>
          <w:highlight w:val="white"/>
        </w:rPr>
        <w:t>Website.   Working together</w:t>
      </w:r>
      <w:r w:rsidR="003C32A5">
        <w:rPr>
          <w:rFonts w:asciiTheme="minorHAnsi" w:eastAsia="Calibri" w:hAnsiTheme="minorHAnsi" w:cs="Calibri"/>
          <w:sz w:val="24"/>
          <w:highlight w:val="white"/>
        </w:rPr>
        <w:t>,</w:t>
      </w:r>
      <w:r w:rsidR="00246B04">
        <w:rPr>
          <w:rFonts w:asciiTheme="minorHAnsi" w:eastAsia="Calibri" w:hAnsiTheme="minorHAnsi" w:cs="Calibri"/>
          <w:sz w:val="24"/>
          <w:highlight w:val="white"/>
        </w:rPr>
        <w:t xml:space="preserve"> the</w:t>
      </w:r>
      <w:r w:rsidR="005972B4">
        <w:rPr>
          <w:rFonts w:asciiTheme="minorHAnsi" w:eastAsia="Calibri" w:hAnsiTheme="minorHAnsi" w:cs="Calibri"/>
          <w:sz w:val="24"/>
          <w:highlight w:val="white"/>
        </w:rPr>
        <w:t>se</w:t>
      </w:r>
      <w:r w:rsidR="00246B04">
        <w:rPr>
          <w:rFonts w:asciiTheme="minorHAnsi" w:eastAsia="Calibri" w:hAnsiTheme="minorHAnsi" w:cs="Calibri"/>
          <w:sz w:val="24"/>
          <w:highlight w:val="white"/>
        </w:rPr>
        <w:t xml:space="preserve"> </w:t>
      </w:r>
      <w:r w:rsidR="00AC1CC1" w:rsidRPr="00B92515">
        <w:rPr>
          <w:rFonts w:asciiTheme="minorHAnsi" w:eastAsia="Calibri" w:hAnsiTheme="minorHAnsi" w:cs="Calibri"/>
          <w:sz w:val="24"/>
          <w:highlight w:val="white"/>
        </w:rPr>
        <w:t xml:space="preserve">solutions </w:t>
      </w:r>
      <w:r w:rsidR="00246B04">
        <w:rPr>
          <w:rFonts w:asciiTheme="minorHAnsi" w:eastAsia="Calibri" w:hAnsiTheme="minorHAnsi" w:cs="Calibri"/>
          <w:sz w:val="24"/>
          <w:highlight w:val="white"/>
        </w:rPr>
        <w:t xml:space="preserve">will </w:t>
      </w:r>
      <w:r w:rsidR="005972B4">
        <w:rPr>
          <w:rFonts w:asciiTheme="minorHAnsi" w:eastAsia="Calibri" w:hAnsiTheme="minorHAnsi" w:cs="Calibri"/>
          <w:sz w:val="24"/>
          <w:highlight w:val="white"/>
        </w:rPr>
        <w:t xml:space="preserve">support </w:t>
      </w:r>
      <w:r w:rsidR="00246B04">
        <w:rPr>
          <w:rFonts w:asciiTheme="minorHAnsi" w:eastAsia="Calibri" w:hAnsiTheme="minorHAnsi" w:cs="Calibri"/>
          <w:sz w:val="24"/>
          <w:highlight w:val="white"/>
        </w:rPr>
        <w:t>the work of two technical assistance centers</w:t>
      </w:r>
      <w:r w:rsidRPr="00B92515">
        <w:rPr>
          <w:rFonts w:asciiTheme="minorHAnsi" w:eastAsia="Calibri" w:hAnsiTheme="minorHAnsi" w:cs="Calibri"/>
          <w:sz w:val="24"/>
          <w:highlight w:val="white"/>
        </w:rPr>
        <w:t xml:space="preserve">. </w:t>
      </w:r>
    </w:p>
    <w:p w:rsidR="00AC1CC1" w:rsidRPr="00B92515" w:rsidRDefault="00AC1CC1">
      <w:pPr>
        <w:jc w:val="both"/>
        <w:rPr>
          <w:rFonts w:asciiTheme="minorHAnsi" w:eastAsia="Calibri" w:hAnsiTheme="minorHAnsi" w:cs="Calibri"/>
          <w:sz w:val="24"/>
        </w:rPr>
      </w:pPr>
    </w:p>
    <w:p w:rsidR="00421F45" w:rsidRPr="00B92515" w:rsidRDefault="00421F45">
      <w:pPr>
        <w:jc w:val="both"/>
        <w:rPr>
          <w:rFonts w:asciiTheme="minorHAnsi" w:eastAsia="Calibri" w:hAnsiTheme="minorHAnsi" w:cs="Calibri"/>
          <w:sz w:val="24"/>
        </w:rPr>
      </w:pPr>
      <w:r w:rsidRPr="00B92515">
        <w:rPr>
          <w:rFonts w:asciiTheme="minorHAnsi" w:eastAsia="Calibri" w:hAnsiTheme="minorHAnsi" w:cs="Calibri"/>
          <w:sz w:val="24"/>
        </w:rPr>
        <w:t xml:space="preserve">WestEd is seeking </w:t>
      </w:r>
      <w:proofErr w:type="gramStart"/>
      <w:r w:rsidRPr="00B92515">
        <w:rPr>
          <w:rFonts w:asciiTheme="minorHAnsi" w:eastAsia="Calibri" w:hAnsiTheme="minorHAnsi" w:cs="Calibri"/>
          <w:sz w:val="24"/>
        </w:rPr>
        <w:t>a</w:t>
      </w:r>
      <w:r w:rsidR="005972B4">
        <w:rPr>
          <w:rFonts w:asciiTheme="minorHAnsi" w:eastAsia="Calibri" w:hAnsiTheme="minorHAnsi" w:cs="Calibri"/>
          <w:sz w:val="24"/>
        </w:rPr>
        <w:t xml:space="preserve"> software</w:t>
      </w:r>
      <w:proofErr w:type="gramEnd"/>
      <w:r w:rsidR="005972B4">
        <w:rPr>
          <w:rFonts w:asciiTheme="minorHAnsi" w:eastAsia="Calibri" w:hAnsiTheme="minorHAnsi" w:cs="Calibri"/>
          <w:sz w:val="24"/>
        </w:rPr>
        <w:t xml:space="preserve"> as a service application </w:t>
      </w:r>
      <w:r w:rsidR="00246B04">
        <w:rPr>
          <w:rFonts w:asciiTheme="minorHAnsi" w:eastAsia="Calibri" w:hAnsiTheme="minorHAnsi" w:cs="Calibri"/>
          <w:sz w:val="24"/>
        </w:rPr>
        <w:t>that includes</w:t>
      </w:r>
      <w:r w:rsidRPr="00B92515">
        <w:rPr>
          <w:rFonts w:asciiTheme="minorHAnsi" w:eastAsia="Calibri" w:hAnsiTheme="minorHAnsi" w:cs="Calibri"/>
          <w:sz w:val="24"/>
        </w:rPr>
        <w:t>:</w:t>
      </w:r>
    </w:p>
    <w:p w:rsidR="00421F45" w:rsidRPr="00B92515" w:rsidRDefault="00421F45">
      <w:pPr>
        <w:jc w:val="both"/>
        <w:rPr>
          <w:rFonts w:asciiTheme="minorHAnsi" w:eastAsia="Calibri" w:hAnsiTheme="minorHAnsi" w:cs="Calibri"/>
          <w:sz w:val="24"/>
        </w:rPr>
      </w:pPr>
    </w:p>
    <w:p w:rsidR="00246B04" w:rsidRDefault="005972B4" w:rsidP="00DA5674">
      <w:pPr>
        <w:pStyle w:val="ListParagraph"/>
        <w:numPr>
          <w:ilvl w:val="0"/>
          <w:numId w:val="7"/>
          <w:numberingChange w:id="7" w:author="Staff" w:date="2015-03-06T14:28:00Z" w:original=""/>
        </w:numPr>
        <w:rPr>
          <w:rFonts w:eastAsia="Calibri" w:cs="Calibri"/>
          <w:sz w:val="24"/>
        </w:rPr>
      </w:pPr>
      <w:r>
        <w:rPr>
          <w:rFonts w:eastAsia="Calibri" w:cs="Calibri"/>
          <w:sz w:val="24"/>
        </w:rPr>
        <w:t xml:space="preserve">Configuration, </w:t>
      </w:r>
      <w:r w:rsidR="00246B04">
        <w:rPr>
          <w:rFonts w:eastAsia="Calibri" w:cs="Calibri"/>
          <w:sz w:val="24"/>
        </w:rPr>
        <w:t>implementation</w:t>
      </w:r>
      <w:r>
        <w:rPr>
          <w:rFonts w:eastAsia="Calibri" w:cs="Calibri"/>
          <w:sz w:val="24"/>
        </w:rPr>
        <w:t xml:space="preserve"> assistance, and support</w:t>
      </w:r>
      <w:r w:rsidR="00246B04">
        <w:rPr>
          <w:rFonts w:eastAsia="Calibri" w:cs="Calibri"/>
          <w:sz w:val="24"/>
        </w:rPr>
        <w:t xml:space="preserve"> for two Technical Assistance Centers each operating separately with the ability to share select content and learning activities</w:t>
      </w:r>
      <w:r w:rsidR="00F50321">
        <w:rPr>
          <w:rFonts w:eastAsia="Calibri" w:cs="Calibri"/>
          <w:sz w:val="24"/>
        </w:rPr>
        <w:t>;</w:t>
      </w:r>
    </w:p>
    <w:p w:rsidR="00246B04" w:rsidRDefault="00246B04" w:rsidP="00DA5674">
      <w:pPr>
        <w:pStyle w:val="ListParagraph"/>
        <w:numPr>
          <w:ilvl w:val="0"/>
          <w:numId w:val="7"/>
          <w:numberingChange w:id="8" w:author="Staff" w:date="2015-03-06T14:28:00Z" w:original=""/>
        </w:numPr>
        <w:rPr>
          <w:rFonts w:eastAsia="Calibri" w:cs="Calibri"/>
          <w:sz w:val="24"/>
        </w:rPr>
      </w:pPr>
      <w:r>
        <w:rPr>
          <w:rFonts w:eastAsia="Calibri" w:cs="Calibri"/>
          <w:sz w:val="24"/>
        </w:rPr>
        <w:t xml:space="preserve">Solution capabilities to meet the professional learning and knowledge utilization </w:t>
      </w:r>
      <w:r w:rsidR="006602E9" w:rsidRPr="00B92515">
        <w:rPr>
          <w:rFonts w:eastAsia="Calibri" w:cs="Calibri"/>
          <w:sz w:val="24"/>
        </w:rPr>
        <w:t xml:space="preserve">needs </w:t>
      </w:r>
      <w:r w:rsidR="008D0A4A">
        <w:rPr>
          <w:rFonts w:eastAsia="Calibri" w:cs="Calibri"/>
          <w:sz w:val="24"/>
        </w:rPr>
        <w:t xml:space="preserve">of </w:t>
      </w:r>
      <w:r w:rsidR="005972B4">
        <w:rPr>
          <w:rFonts w:eastAsia="Calibri" w:cs="Calibri"/>
          <w:sz w:val="24"/>
        </w:rPr>
        <w:t>a maximum of</w:t>
      </w:r>
      <w:r>
        <w:rPr>
          <w:rFonts w:eastAsia="Calibri" w:cs="Calibri"/>
          <w:sz w:val="24"/>
        </w:rPr>
        <w:t xml:space="preserve"> 6,00</w:t>
      </w:r>
      <w:r w:rsidR="005972B4">
        <w:rPr>
          <w:rFonts w:eastAsia="Calibri" w:cs="Calibri"/>
          <w:sz w:val="24"/>
        </w:rPr>
        <w:t>0</w:t>
      </w:r>
      <w:r>
        <w:rPr>
          <w:rFonts w:eastAsia="Calibri" w:cs="Calibri"/>
          <w:sz w:val="24"/>
        </w:rPr>
        <w:t xml:space="preserve"> clients associated with </w:t>
      </w:r>
      <w:r w:rsidR="008D0A4A">
        <w:rPr>
          <w:rFonts w:eastAsia="Calibri" w:cs="Calibri"/>
          <w:sz w:val="24"/>
        </w:rPr>
        <w:t>two national Technical Assistance</w:t>
      </w:r>
      <w:r w:rsidR="007B322D" w:rsidRPr="00B92515">
        <w:rPr>
          <w:rFonts w:eastAsia="Calibri" w:cs="Calibri"/>
          <w:sz w:val="24"/>
        </w:rPr>
        <w:t xml:space="preserve"> centers</w:t>
      </w:r>
      <w:r w:rsidR="00F50321">
        <w:rPr>
          <w:rFonts w:eastAsia="Calibri" w:cs="Calibri"/>
          <w:sz w:val="24"/>
        </w:rPr>
        <w:t>;</w:t>
      </w:r>
    </w:p>
    <w:p w:rsidR="00246B04" w:rsidRDefault="00246B04" w:rsidP="00DA5674">
      <w:pPr>
        <w:pStyle w:val="ListParagraph"/>
        <w:numPr>
          <w:ilvl w:val="0"/>
          <w:numId w:val="7"/>
          <w:numberingChange w:id="9" w:author="Staff" w:date="2015-03-06T14:28:00Z" w:original=""/>
        </w:numPr>
        <w:rPr>
          <w:rFonts w:eastAsia="Calibri" w:cs="Calibri"/>
          <w:sz w:val="24"/>
        </w:rPr>
      </w:pPr>
      <w:r>
        <w:rPr>
          <w:rFonts w:eastAsia="Calibri" w:cs="Calibri"/>
          <w:sz w:val="24"/>
        </w:rPr>
        <w:t>Ongoing improvements of functions and features that improve the learning and knowledge manageme</w:t>
      </w:r>
      <w:r w:rsidR="005972B4">
        <w:rPr>
          <w:rFonts w:eastAsia="Calibri" w:cs="Calibri"/>
          <w:sz w:val="24"/>
        </w:rPr>
        <w:t>nt capabilities of the solution</w:t>
      </w:r>
      <w:r>
        <w:rPr>
          <w:rFonts w:eastAsia="Calibri" w:cs="Calibri"/>
          <w:sz w:val="24"/>
        </w:rPr>
        <w:t xml:space="preserve"> during the contract period</w:t>
      </w:r>
      <w:r w:rsidR="00F50321">
        <w:rPr>
          <w:rFonts w:eastAsia="Calibri" w:cs="Calibri"/>
          <w:sz w:val="24"/>
        </w:rPr>
        <w:t>;</w:t>
      </w:r>
    </w:p>
    <w:p w:rsidR="00421F45" w:rsidRPr="00B92515" w:rsidRDefault="00246B04" w:rsidP="00DA5674">
      <w:pPr>
        <w:pStyle w:val="ListParagraph"/>
        <w:numPr>
          <w:ilvl w:val="0"/>
          <w:numId w:val="7"/>
          <w:numberingChange w:id="10" w:author="Staff" w:date="2015-03-06T14:28:00Z" w:original=""/>
        </w:numPr>
        <w:rPr>
          <w:rFonts w:eastAsia="Calibri" w:cs="Calibri"/>
          <w:sz w:val="24"/>
        </w:rPr>
      </w:pPr>
      <w:r>
        <w:rPr>
          <w:rFonts w:eastAsia="Calibri" w:cs="Calibri"/>
          <w:sz w:val="24"/>
        </w:rPr>
        <w:t>Application program interfaces and SAML 2.0 capabilities that allow for the integration with other services and applications that comprise the TA Platform.</w:t>
      </w:r>
    </w:p>
    <w:p w:rsidR="00246B04" w:rsidRPr="00246B04" w:rsidRDefault="00421F45" w:rsidP="00246B04">
      <w:pPr>
        <w:rPr>
          <w:rFonts w:asciiTheme="minorHAnsi" w:eastAsia="Calibri" w:hAnsiTheme="minorHAnsi" w:cs="Calibri"/>
          <w:sz w:val="24"/>
        </w:rPr>
      </w:pPr>
      <w:r w:rsidRPr="00246B04">
        <w:rPr>
          <w:rFonts w:asciiTheme="minorHAnsi" w:eastAsia="Calibri" w:hAnsiTheme="minorHAnsi" w:cs="Calibri"/>
          <w:sz w:val="24"/>
        </w:rPr>
        <w:t>The outcome of this RF</w:t>
      </w:r>
      <w:r w:rsidR="008D2101" w:rsidRPr="00246B04">
        <w:rPr>
          <w:rFonts w:asciiTheme="minorHAnsi" w:eastAsia="Calibri" w:hAnsiTheme="minorHAnsi" w:cs="Calibri"/>
          <w:sz w:val="24"/>
        </w:rPr>
        <w:t>Q</w:t>
      </w:r>
      <w:r w:rsidRPr="00246B04">
        <w:rPr>
          <w:rFonts w:asciiTheme="minorHAnsi" w:eastAsia="Calibri" w:hAnsiTheme="minorHAnsi" w:cs="Calibri"/>
          <w:sz w:val="24"/>
        </w:rPr>
        <w:t xml:space="preserve"> process will be a contract </w:t>
      </w:r>
      <w:r w:rsidR="00D447A3">
        <w:rPr>
          <w:rFonts w:asciiTheme="minorHAnsi" w:eastAsia="Calibri" w:hAnsiTheme="minorHAnsi" w:cs="Calibri"/>
          <w:sz w:val="24"/>
        </w:rPr>
        <w:t>to</w:t>
      </w:r>
      <w:r w:rsidRPr="00246B04">
        <w:rPr>
          <w:rFonts w:asciiTheme="minorHAnsi" w:eastAsia="Calibri" w:hAnsiTheme="minorHAnsi" w:cs="Calibri"/>
          <w:sz w:val="24"/>
        </w:rPr>
        <w:t xml:space="preserve"> </w:t>
      </w:r>
      <w:r w:rsidR="005972B4">
        <w:rPr>
          <w:rFonts w:asciiTheme="minorHAnsi" w:eastAsia="Calibri" w:hAnsiTheme="minorHAnsi" w:cs="Calibri"/>
          <w:sz w:val="24"/>
        </w:rPr>
        <w:t>provision and support a</w:t>
      </w:r>
      <w:r w:rsidR="00D447A3">
        <w:rPr>
          <w:rFonts w:asciiTheme="minorHAnsi" w:eastAsia="Calibri" w:hAnsiTheme="minorHAnsi" w:cs="Calibri"/>
          <w:sz w:val="24"/>
        </w:rPr>
        <w:t xml:space="preserve"> content management and </w:t>
      </w:r>
      <w:proofErr w:type="spellStart"/>
      <w:r w:rsidR="00D447A3">
        <w:rPr>
          <w:rFonts w:asciiTheme="minorHAnsi" w:eastAsia="Calibri" w:hAnsiTheme="minorHAnsi" w:cs="Calibri"/>
          <w:sz w:val="24"/>
        </w:rPr>
        <w:t>utlization</w:t>
      </w:r>
      <w:proofErr w:type="spellEnd"/>
      <w:r w:rsidR="00D447A3">
        <w:rPr>
          <w:rFonts w:asciiTheme="minorHAnsi" w:eastAsia="Calibri" w:hAnsiTheme="minorHAnsi" w:cs="Calibri"/>
          <w:sz w:val="24"/>
        </w:rPr>
        <w:t xml:space="preserve"> </w:t>
      </w:r>
      <w:r w:rsidR="005972B4">
        <w:rPr>
          <w:rFonts w:asciiTheme="minorHAnsi" w:eastAsia="Calibri" w:hAnsiTheme="minorHAnsi" w:cs="Calibri"/>
          <w:sz w:val="24"/>
        </w:rPr>
        <w:t>application</w:t>
      </w:r>
      <w:r w:rsidR="00D447A3">
        <w:rPr>
          <w:rFonts w:asciiTheme="minorHAnsi" w:eastAsia="Calibri" w:hAnsiTheme="minorHAnsi" w:cs="Calibri"/>
          <w:sz w:val="24"/>
        </w:rPr>
        <w:t xml:space="preserve"> to support professional learning</w:t>
      </w:r>
      <w:r w:rsidR="005972B4">
        <w:rPr>
          <w:rFonts w:asciiTheme="minorHAnsi" w:eastAsia="Calibri" w:hAnsiTheme="minorHAnsi" w:cs="Calibri"/>
          <w:sz w:val="24"/>
        </w:rPr>
        <w:t xml:space="preserve"> </w:t>
      </w:r>
      <w:r w:rsidR="00D447A3">
        <w:rPr>
          <w:rFonts w:asciiTheme="minorHAnsi" w:eastAsia="Calibri" w:hAnsiTheme="minorHAnsi" w:cs="Calibri"/>
          <w:sz w:val="24"/>
        </w:rPr>
        <w:t xml:space="preserve">as a </w:t>
      </w:r>
      <w:r w:rsidR="005972B4">
        <w:rPr>
          <w:rFonts w:asciiTheme="minorHAnsi" w:eastAsia="Calibri" w:hAnsiTheme="minorHAnsi" w:cs="Calibri"/>
          <w:sz w:val="24"/>
        </w:rPr>
        <w:t>service</w:t>
      </w:r>
      <w:r w:rsidRPr="00246B04">
        <w:rPr>
          <w:rFonts w:asciiTheme="minorHAnsi" w:eastAsia="Calibri" w:hAnsiTheme="minorHAnsi" w:cs="Calibri"/>
          <w:sz w:val="24"/>
        </w:rPr>
        <w:t xml:space="preserve"> </w:t>
      </w:r>
      <w:r w:rsidR="00246B04" w:rsidRPr="00246B04">
        <w:rPr>
          <w:rFonts w:asciiTheme="minorHAnsi" w:eastAsia="Calibri" w:hAnsiTheme="minorHAnsi" w:cs="Calibri"/>
          <w:sz w:val="24"/>
        </w:rPr>
        <w:t>through September 30</w:t>
      </w:r>
      <w:r w:rsidR="00246B04" w:rsidRPr="00246B04">
        <w:rPr>
          <w:rFonts w:asciiTheme="minorHAnsi" w:eastAsia="Calibri" w:hAnsiTheme="minorHAnsi" w:cs="Calibri"/>
          <w:sz w:val="24"/>
          <w:vertAlign w:val="superscript"/>
        </w:rPr>
        <w:t>th</w:t>
      </w:r>
      <w:r w:rsidR="00246B04" w:rsidRPr="00246B04">
        <w:rPr>
          <w:rFonts w:asciiTheme="minorHAnsi" w:eastAsia="Calibri" w:hAnsiTheme="minorHAnsi" w:cs="Calibri"/>
          <w:sz w:val="24"/>
        </w:rPr>
        <w:t xml:space="preserve"> 2017 upon </w:t>
      </w:r>
      <w:proofErr w:type="spellStart"/>
      <w:r w:rsidR="00246B04" w:rsidRPr="00246B04">
        <w:rPr>
          <w:rFonts w:asciiTheme="minorHAnsi" w:eastAsia="Calibri" w:hAnsiTheme="minorHAnsi" w:cs="Calibri"/>
          <w:sz w:val="24"/>
        </w:rPr>
        <w:t>WestEd’s</w:t>
      </w:r>
      <w:proofErr w:type="spellEnd"/>
      <w:r w:rsidR="00246B04" w:rsidRPr="00246B04">
        <w:rPr>
          <w:rFonts w:asciiTheme="minorHAnsi" w:eastAsia="Calibri" w:hAnsiTheme="minorHAnsi" w:cs="Calibri"/>
          <w:sz w:val="24"/>
        </w:rPr>
        <w:t xml:space="preserve"> acceptance of a contract and budget that includes an option to continue use of the service through September </w:t>
      </w:r>
      <w:r w:rsidR="003C32A5">
        <w:rPr>
          <w:rFonts w:asciiTheme="minorHAnsi" w:eastAsia="Calibri" w:hAnsiTheme="minorHAnsi" w:cs="Calibri"/>
          <w:sz w:val="24"/>
        </w:rPr>
        <w:t>30</w:t>
      </w:r>
      <w:r w:rsidR="007F2253" w:rsidRPr="007F2253">
        <w:rPr>
          <w:rFonts w:asciiTheme="minorHAnsi" w:eastAsia="Calibri" w:hAnsiTheme="minorHAnsi" w:cs="Calibri"/>
          <w:sz w:val="24"/>
          <w:vertAlign w:val="superscript"/>
        </w:rPr>
        <w:t>th</w:t>
      </w:r>
      <w:r w:rsidR="003C32A5">
        <w:rPr>
          <w:rFonts w:asciiTheme="minorHAnsi" w:eastAsia="Calibri" w:hAnsiTheme="minorHAnsi" w:cs="Calibri"/>
          <w:sz w:val="24"/>
        </w:rPr>
        <w:t xml:space="preserve"> </w:t>
      </w:r>
      <w:r w:rsidR="00246B04" w:rsidRPr="00246B04">
        <w:rPr>
          <w:rFonts w:asciiTheme="minorHAnsi" w:eastAsia="Calibri" w:hAnsiTheme="minorHAnsi" w:cs="Calibri"/>
          <w:sz w:val="24"/>
        </w:rPr>
        <w:t>2019.</w:t>
      </w:r>
    </w:p>
    <w:p w:rsidR="00421F45" w:rsidRPr="00B92515" w:rsidRDefault="00421F45">
      <w:pPr>
        <w:jc w:val="both"/>
        <w:rPr>
          <w:rFonts w:asciiTheme="minorHAnsi" w:eastAsia="Calibri" w:hAnsiTheme="minorHAnsi" w:cs="Calibri"/>
          <w:sz w:val="24"/>
        </w:rPr>
      </w:pPr>
    </w:p>
    <w:p w:rsidR="009650D9" w:rsidRPr="00B92515" w:rsidRDefault="006602E9">
      <w:pPr>
        <w:jc w:val="both"/>
        <w:rPr>
          <w:rFonts w:asciiTheme="minorHAnsi" w:eastAsia="Calibri" w:hAnsiTheme="minorHAnsi" w:cs="Calibri"/>
          <w:sz w:val="24"/>
        </w:rPr>
      </w:pPr>
      <w:r w:rsidRPr="00B92515">
        <w:rPr>
          <w:rFonts w:asciiTheme="minorHAnsi" w:eastAsia="Calibri" w:hAnsiTheme="minorHAnsi" w:cs="Calibri"/>
          <w:sz w:val="24"/>
        </w:rPr>
        <w:t>T</w:t>
      </w:r>
      <w:r w:rsidR="00D57C56" w:rsidRPr="00B92515">
        <w:rPr>
          <w:rFonts w:asciiTheme="minorHAnsi" w:eastAsia="Calibri" w:hAnsiTheme="minorHAnsi" w:cs="Calibri"/>
          <w:sz w:val="24"/>
        </w:rPr>
        <w:t xml:space="preserve">his </w:t>
      </w:r>
      <w:r w:rsidR="008D2101" w:rsidRPr="00B92515">
        <w:rPr>
          <w:rFonts w:asciiTheme="minorHAnsi" w:eastAsia="Calibri" w:hAnsiTheme="minorHAnsi" w:cs="Calibri"/>
          <w:sz w:val="24"/>
        </w:rPr>
        <w:t>RFQ</w:t>
      </w:r>
      <w:r w:rsidRPr="00B92515">
        <w:rPr>
          <w:rFonts w:asciiTheme="minorHAnsi" w:eastAsia="Calibri" w:hAnsiTheme="minorHAnsi" w:cs="Calibri"/>
          <w:sz w:val="24"/>
        </w:rPr>
        <w:t xml:space="preserve"> </w:t>
      </w:r>
      <w:r w:rsidR="00D57C56" w:rsidRPr="00B92515">
        <w:rPr>
          <w:rFonts w:asciiTheme="minorHAnsi" w:eastAsia="Calibri" w:hAnsiTheme="minorHAnsi" w:cs="Calibri"/>
          <w:sz w:val="24"/>
        </w:rPr>
        <w:t xml:space="preserve">contains background information on WestEd and specific information that must be included in the submission. An electronic submission is </w:t>
      </w:r>
      <w:r w:rsidR="00832EAF" w:rsidRPr="00B92515">
        <w:rPr>
          <w:rFonts w:asciiTheme="minorHAnsi" w:eastAsia="Calibri" w:hAnsiTheme="minorHAnsi" w:cs="Calibri"/>
          <w:sz w:val="24"/>
        </w:rPr>
        <w:t xml:space="preserve">due </w:t>
      </w:r>
      <w:r w:rsidR="00D57C56" w:rsidRPr="00B92515">
        <w:rPr>
          <w:rFonts w:asciiTheme="minorHAnsi" w:eastAsia="Calibri" w:hAnsiTheme="minorHAnsi" w:cs="Calibri"/>
          <w:sz w:val="24"/>
        </w:rPr>
        <w:t xml:space="preserve">to </w:t>
      </w:r>
      <w:r w:rsidR="00A847A5" w:rsidRPr="00B92515">
        <w:rPr>
          <w:rFonts w:asciiTheme="minorHAnsi" w:eastAsia="Calibri" w:hAnsiTheme="minorHAnsi" w:cs="Calibri"/>
          <w:color w:val="1155CC"/>
          <w:sz w:val="24"/>
        </w:rPr>
        <w:t>mcheung@wested.org</w:t>
      </w:r>
      <w:r w:rsidR="00D57C56" w:rsidRPr="00B92515">
        <w:rPr>
          <w:rFonts w:asciiTheme="minorHAnsi" w:eastAsia="Calibri" w:hAnsiTheme="minorHAnsi" w:cs="Calibri"/>
          <w:sz w:val="24"/>
        </w:rPr>
        <w:t xml:space="preserve"> by </w:t>
      </w:r>
      <w:r w:rsidR="00E322BE" w:rsidRPr="00246B04">
        <w:rPr>
          <w:rFonts w:asciiTheme="minorHAnsi" w:eastAsia="Calibri" w:hAnsiTheme="minorHAnsi" w:cs="Calibri"/>
          <w:sz w:val="24"/>
        </w:rPr>
        <w:t>10:00 A</w:t>
      </w:r>
      <w:r w:rsidR="00D57C56" w:rsidRPr="00246B04">
        <w:rPr>
          <w:rFonts w:asciiTheme="minorHAnsi" w:eastAsia="Calibri" w:hAnsiTheme="minorHAnsi" w:cs="Calibri"/>
          <w:sz w:val="24"/>
        </w:rPr>
        <w:t xml:space="preserve">M Pacific </w:t>
      </w:r>
      <w:r w:rsidR="00832EAF" w:rsidRPr="00246B04">
        <w:rPr>
          <w:rFonts w:asciiTheme="minorHAnsi" w:eastAsia="Calibri" w:hAnsiTheme="minorHAnsi" w:cs="Calibri"/>
          <w:sz w:val="24"/>
        </w:rPr>
        <w:t>Standard T</w:t>
      </w:r>
      <w:r w:rsidR="00D57C56" w:rsidRPr="00246B04">
        <w:rPr>
          <w:rFonts w:asciiTheme="minorHAnsi" w:eastAsia="Calibri" w:hAnsiTheme="minorHAnsi" w:cs="Calibri"/>
          <w:sz w:val="24"/>
        </w:rPr>
        <w:t xml:space="preserve">ime on </w:t>
      </w:r>
      <w:r w:rsidR="00246B04" w:rsidRPr="00246B04">
        <w:rPr>
          <w:rFonts w:asciiTheme="minorHAnsi" w:eastAsia="Calibri" w:hAnsiTheme="minorHAnsi" w:cs="Calibri"/>
          <w:sz w:val="24"/>
        </w:rPr>
        <w:t>Friday</w:t>
      </w:r>
      <w:r w:rsidR="00E322BE" w:rsidRPr="00246B04">
        <w:rPr>
          <w:rFonts w:asciiTheme="minorHAnsi" w:eastAsia="Calibri" w:hAnsiTheme="minorHAnsi" w:cs="Calibri"/>
          <w:sz w:val="24"/>
        </w:rPr>
        <w:t xml:space="preserve">, </w:t>
      </w:r>
      <w:r w:rsidR="00246B04" w:rsidRPr="00D73552">
        <w:rPr>
          <w:rFonts w:asciiTheme="minorHAnsi" w:eastAsia="Calibri" w:hAnsiTheme="minorHAnsi" w:cs="Calibri"/>
          <w:sz w:val="24"/>
        </w:rPr>
        <w:t>March</w:t>
      </w:r>
      <w:r w:rsidR="00E322BE" w:rsidRPr="00D73552">
        <w:rPr>
          <w:rFonts w:asciiTheme="minorHAnsi" w:eastAsia="Calibri" w:hAnsiTheme="minorHAnsi" w:cs="Calibri"/>
          <w:sz w:val="24"/>
        </w:rPr>
        <w:t xml:space="preserve"> </w:t>
      </w:r>
      <w:r w:rsidR="007F2253" w:rsidRPr="007F2253">
        <w:rPr>
          <w:rFonts w:asciiTheme="minorHAnsi" w:eastAsia="Calibri" w:hAnsiTheme="minorHAnsi" w:cs="Calibri"/>
          <w:sz w:val="24"/>
        </w:rPr>
        <w:t>20</w:t>
      </w:r>
      <w:r w:rsidR="00E322BE" w:rsidRPr="00D73552">
        <w:rPr>
          <w:rFonts w:asciiTheme="minorHAnsi" w:eastAsia="Calibri" w:hAnsiTheme="minorHAnsi" w:cs="Calibri"/>
          <w:sz w:val="24"/>
        </w:rPr>
        <w:t xml:space="preserve"> 2015.</w:t>
      </w:r>
    </w:p>
    <w:p w:rsidR="001001B8" w:rsidRPr="00B92515" w:rsidRDefault="001001B8">
      <w:pPr>
        <w:jc w:val="both"/>
        <w:rPr>
          <w:rFonts w:asciiTheme="minorHAnsi" w:hAnsiTheme="minorHAnsi"/>
        </w:rPr>
      </w:pPr>
    </w:p>
    <w:p w:rsidR="00A847A5" w:rsidRPr="00B92515" w:rsidRDefault="00D57C56" w:rsidP="00A847A5">
      <w:pPr>
        <w:pStyle w:val="Heading1"/>
        <w:numPr>
          <w:ilvl w:val="0"/>
          <w:numId w:val="2"/>
          <w:numberingChange w:id="11" w:author="Staff" w:date="2015-03-06T14:28:00Z" w:original="%1:2:0:.0"/>
        </w:numPr>
        <w:contextualSpacing w:val="0"/>
        <w:jc w:val="both"/>
        <w:rPr>
          <w:rFonts w:asciiTheme="minorHAnsi" w:eastAsia="Calibri" w:hAnsiTheme="minorHAnsi" w:cs="Calibri"/>
          <w:b/>
        </w:rPr>
      </w:pPr>
      <w:bookmarkStart w:id="12" w:name="h.n369xpsu9gw" w:colFirst="0" w:colLast="0"/>
      <w:bookmarkEnd w:id="12"/>
      <w:r w:rsidRPr="00B92515">
        <w:rPr>
          <w:rFonts w:asciiTheme="minorHAnsi" w:eastAsia="Calibri" w:hAnsiTheme="minorHAnsi" w:cs="Calibri"/>
          <w:b/>
        </w:rPr>
        <w:t>Background</w:t>
      </w:r>
    </w:p>
    <w:p w:rsidR="00A847A5" w:rsidRPr="00B92515" w:rsidRDefault="00A847A5" w:rsidP="00A847A5">
      <w:pPr>
        <w:rPr>
          <w:rFonts w:asciiTheme="minorHAnsi" w:hAnsiTheme="minorHAnsi"/>
        </w:rPr>
      </w:pPr>
    </w:p>
    <w:p w:rsidR="001001B8" w:rsidRPr="00B92515" w:rsidRDefault="00A847A5" w:rsidP="00A847A5">
      <w:pPr>
        <w:pStyle w:val="Heading2"/>
        <w:rPr>
          <w:rFonts w:asciiTheme="minorHAnsi" w:hAnsiTheme="minorHAnsi"/>
        </w:rPr>
      </w:pPr>
      <w:r w:rsidRPr="00B92515">
        <w:rPr>
          <w:rFonts w:asciiTheme="minorHAnsi" w:hAnsiTheme="minorHAnsi"/>
        </w:rPr>
        <w:t>2.1 Company Background</w:t>
      </w:r>
    </w:p>
    <w:p w:rsidR="001001B8" w:rsidRPr="00B92515" w:rsidRDefault="00D57C56" w:rsidP="008D0A4A">
      <w:pPr>
        <w:rPr>
          <w:rFonts w:asciiTheme="minorHAnsi" w:hAnsiTheme="minorHAnsi"/>
        </w:rPr>
      </w:pPr>
      <w:r w:rsidRPr="00B92515">
        <w:rPr>
          <w:rFonts w:asciiTheme="minorHAnsi" w:eastAsia="Calibri" w:hAnsiTheme="minorHAnsi" w:cs="Calibri"/>
          <w:sz w:val="24"/>
        </w:rPr>
        <w:t>WestEd is a not-for-profit research, development, and service agency that works with education and other communities to promote excellence, achieve equity, and improve learning for children, youth, and adults. WestEd has over 640 employees, located in 16 offices across the United States.</w:t>
      </w:r>
    </w:p>
    <w:p w:rsidR="001001B8" w:rsidRPr="00B92515" w:rsidRDefault="00D57C56" w:rsidP="008D0A4A">
      <w:pPr>
        <w:rPr>
          <w:rFonts w:asciiTheme="minorHAnsi" w:hAnsiTheme="minorHAnsi"/>
        </w:rPr>
      </w:pPr>
      <w:r w:rsidRPr="00B92515">
        <w:rPr>
          <w:rFonts w:asciiTheme="minorHAnsi" w:eastAsia="Calibri" w:hAnsiTheme="minorHAnsi" w:cs="Calibri"/>
          <w:sz w:val="24"/>
        </w:rPr>
        <w:t xml:space="preserve"> </w:t>
      </w:r>
    </w:p>
    <w:p w:rsidR="00F301F4" w:rsidRPr="00B92515" w:rsidRDefault="00D57C56" w:rsidP="008D0A4A">
      <w:pPr>
        <w:rPr>
          <w:rFonts w:asciiTheme="minorHAnsi" w:eastAsia="Calibri" w:hAnsiTheme="minorHAnsi" w:cs="Calibri"/>
          <w:sz w:val="24"/>
        </w:rPr>
      </w:pPr>
      <w:r w:rsidRPr="00B92515">
        <w:rPr>
          <w:rFonts w:asciiTheme="minorHAnsi" w:eastAsia="Calibri" w:hAnsiTheme="minorHAnsi" w:cs="Calibri"/>
          <w:sz w:val="24"/>
        </w:rPr>
        <w:t xml:space="preserve">WestEd is a Joint Powers Agency (“JPA”) formed under the California Joint Exercise of Powers Act and governed by public entities in Arizona, California, Nevada, and Utah. </w:t>
      </w:r>
      <w:proofErr w:type="spellStart"/>
      <w:r w:rsidRPr="00B92515">
        <w:rPr>
          <w:rFonts w:asciiTheme="minorHAnsi" w:eastAsia="Calibri" w:hAnsiTheme="minorHAnsi" w:cs="Calibri"/>
          <w:sz w:val="24"/>
        </w:rPr>
        <w:t>WestEd’s</w:t>
      </w:r>
      <w:proofErr w:type="spellEnd"/>
      <w:r w:rsidRPr="00B92515">
        <w:rPr>
          <w:rFonts w:asciiTheme="minorHAnsi" w:eastAsia="Calibri" w:hAnsiTheme="minorHAnsi" w:cs="Calibri"/>
          <w:sz w:val="24"/>
        </w:rPr>
        <w:t xml:space="preserve"> Board of Directors is comprised of members representing agencies from these states, as well as other national education and business leaders. </w:t>
      </w:r>
    </w:p>
    <w:p w:rsidR="00A847A5" w:rsidRPr="00B92515" w:rsidRDefault="00A847A5" w:rsidP="008D0A4A">
      <w:pPr>
        <w:rPr>
          <w:rFonts w:asciiTheme="minorHAnsi" w:eastAsia="Calibri" w:hAnsiTheme="minorHAnsi" w:cs="Calibri"/>
          <w:sz w:val="24"/>
        </w:rPr>
      </w:pPr>
    </w:p>
    <w:p w:rsidR="00F301F4" w:rsidRPr="00B92515" w:rsidRDefault="00A847A5" w:rsidP="008D0A4A">
      <w:pPr>
        <w:pStyle w:val="Heading2"/>
        <w:rPr>
          <w:rFonts w:asciiTheme="minorHAnsi" w:hAnsiTheme="minorHAnsi"/>
        </w:rPr>
      </w:pPr>
      <w:r w:rsidRPr="00B92515">
        <w:rPr>
          <w:rFonts w:asciiTheme="minorHAnsi" w:hAnsiTheme="minorHAnsi"/>
        </w:rPr>
        <w:t>2.2 Project Background</w:t>
      </w:r>
    </w:p>
    <w:p w:rsidR="005972B4" w:rsidRDefault="002A2B6D" w:rsidP="008D0A4A">
      <w:pPr>
        <w:rPr>
          <w:rStyle w:val="tx"/>
          <w:rFonts w:ascii="Trebuchet MS" w:eastAsia="Trebuchet MS" w:hAnsi="Trebuchet MS" w:cs="Trebuchet MS"/>
          <w:b/>
          <w:sz w:val="26"/>
        </w:rPr>
      </w:pPr>
      <w:r w:rsidRPr="00E51BA1">
        <w:rPr>
          <w:rStyle w:val="tx"/>
          <w:rFonts w:asciiTheme="minorHAnsi" w:hAnsiTheme="minorHAnsi"/>
          <w:sz w:val="24"/>
          <w:bdr w:val="none" w:sz="0" w:space="0" w:color="auto" w:frame="1"/>
        </w:rPr>
        <w:t xml:space="preserve">WestEd was awarded </w:t>
      </w:r>
      <w:r w:rsidR="007B322D" w:rsidRPr="00E51BA1">
        <w:rPr>
          <w:rStyle w:val="tx"/>
          <w:rFonts w:asciiTheme="minorHAnsi" w:hAnsiTheme="minorHAnsi"/>
          <w:sz w:val="24"/>
          <w:bdr w:val="none" w:sz="0" w:space="0" w:color="auto" w:frame="1"/>
        </w:rPr>
        <w:t xml:space="preserve">two </w:t>
      </w:r>
      <w:r w:rsidRPr="00E51BA1">
        <w:rPr>
          <w:rStyle w:val="tx"/>
          <w:rFonts w:asciiTheme="minorHAnsi" w:hAnsiTheme="minorHAnsi"/>
          <w:sz w:val="24"/>
          <w:bdr w:val="none" w:sz="0" w:space="0" w:color="auto" w:frame="1"/>
        </w:rPr>
        <w:t>grant</w:t>
      </w:r>
      <w:r w:rsidR="007B322D" w:rsidRPr="00E51BA1">
        <w:rPr>
          <w:rStyle w:val="tx"/>
          <w:rFonts w:asciiTheme="minorHAnsi" w:hAnsiTheme="minorHAnsi"/>
          <w:sz w:val="24"/>
          <w:bdr w:val="none" w:sz="0" w:space="0" w:color="auto" w:frame="1"/>
        </w:rPr>
        <w:t>s</w:t>
      </w:r>
      <w:r w:rsidRPr="00E51BA1">
        <w:rPr>
          <w:rStyle w:val="tx"/>
          <w:rFonts w:asciiTheme="minorHAnsi" w:hAnsiTheme="minorHAnsi"/>
          <w:sz w:val="24"/>
          <w:bdr w:val="none" w:sz="0" w:space="0" w:color="auto" w:frame="1"/>
        </w:rPr>
        <w:t xml:space="preserve"> from the U</w:t>
      </w:r>
      <w:r w:rsidR="008D0A4A">
        <w:rPr>
          <w:rStyle w:val="tx"/>
          <w:rFonts w:asciiTheme="minorHAnsi" w:hAnsiTheme="minorHAnsi"/>
          <w:sz w:val="24"/>
          <w:bdr w:val="none" w:sz="0" w:space="0" w:color="auto" w:frame="1"/>
        </w:rPr>
        <w:t>.</w:t>
      </w:r>
      <w:r w:rsidRPr="00E51BA1">
        <w:rPr>
          <w:rStyle w:val="tx"/>
          <w:rFonts w:asciiTheme="minorHAnsi" w:hAnsiTheme="minorHAnsi"/>
          <w:sz w:val="24"/>
          <w:bdr w:val="none" w:sz="0" w:space="0" w:color="auto" w:frame="1"/>
        </w:rPr>
        <w:t>S</w:t>
      </w:r>
      <w:r w:rsidR="008D0A4A">
        <w:rPr>
          <w:rStyle w:val="tx"/>
          <w:rFonts w:asciiTheme="minorHAnsi" w:hAnsiTheme="minorHAnsi"/>
          <w:sz w:val="24"/>
          <w:bdr w:val="none" w:sz="0" w:space="0" w:color="auto" w:frame="1"/>
        </w:rPr>
        <w:t>.</w:t>
      </w:r>
      <w:r w:rsidRPr="00E51BA1">
        <w:rPr>
          <w:rStyle w:val="tx"/>
          <w:rFonts w:asciiTheme="minorHAnsi" w:hAnsiTheme="minorHAnsi"/>
          <w:sz w:val="24"/>
          <w:bdr w:val="none" w:sz="0" w:space="0" w:color="auto" w:frame="1"/>
        </w:rPr>
        <w:t xml:space="preserve"> Department of Education Office of Special Education (OSEP) to provide two national centers </w:t>
      </w:r>
      <w:r w:rsidR="00752F31" w:rsidRPr="00E51BA1">
        <w:rPr>
          <w:rStyle w:val="tx"/>
          <w:rFonts w:asciiTheme="minorHAnsi" w:hAnsiTheme="minorHAnsi"/>
          <w:sz w:val="24"/>
          <w:bdr w:val="none" w:sz="0" w:space="0" w:color="auto" w:frame="1"/>
        </w:rPr>
        <w:t>(“Centers”</w:t>
      </w:r>
      <w:proofErr w:type="gramStart"/>
      <w:r w:rsidR="00752F31" w:rsidRPr="00E51BA1">
        <w:rPr>
          <w:rStyle w:val="tx"/>
          <w:rFonts w:asciiTheme="minorHAnsi" w:hAnsiTheme="minorHAnsi"/>
          <w:sz w:val="24"/>
          <w:bdr w:val="none" w:sz="0" w:space="0" w:color="auto" w:frame="1"/>
        </w:rPr>
        <w:t xml:space="preserve">) </w:t>
      </w:r>
      <w:r w:rsidR="008D0A4A">
        <w:rPr>
          <w:rStyle w:val="tx"/>
          <w:rFonts w:asciiTheme="minorHAnsi" w:hAnsiTheme="minorHAnsi"/>
          <w:sz w:val="24"/>
          <w:bdr w:val="none" w:sz="0" w:space="0" w:color="auto" w:frame="1"/>
        </w:rPr>
        <w:t>,</w:t>
      </w:r>
      <w:proofErr w:type="gramEnd"/>
      <w:r w:rsidR="008D0A4A">
        <w:rPr>
          <w:rStyle w:val="tx"/>
          <w:rFonts w:asciiTheme="minorHAnsi" w:hAnsiTheme="minorHAnsi"/>
          <w:sz w:val="24"/>
          <w:bdr w:val="none" w:sz="0" w:space="0" w:color="auto" w:frame="1"/>
        </w:rPr>
        <w:t xml:space="preserve"> t</w:t>
      </w:r>
      <w:r w:rsidR="00752F31" w:rsidRPr="00E51BA1">
        <w:rPr>
          <w:rStyle w:val="tx"/>
          <w:rFonts w:asciiTheme="minorHAnsi" w:hAnsiTheme="minorHAnsi"/>
          <w:sz w:val="24"/>
          <w:bdr w:val="none" w:sz="0" w:space="0" w:color="auto" w:frame="1"/>
        </w:rPr>
        <w:t>he National Center for Systemic Improvement (</w:t>
      </w:r>
      <w:r w:rsidR="00DC0B70" w:rsidRPr="00E51BA1">
        <w:rPr>
          <w:rStyle w:val="tx"/>
          <w:rFonts w:asciiTheme="minorHAnsi" w:hAnsiTheme="minorHAnsi"/>
          <w:sz w:val="24"/>
          <w:bdr w:val="none" w:sz="0" w:space="0" w:color="auto" w:frame="1"/>
        </w:rPr>
        <w:t xml:space="preserve">“NCSI” - </w:t>
      </w:r>
      <w:hyperlink r:id="rId7" w:history="1">
        <w:r w:rsidR="00752F31" w:rsidRPr="00E51BA1">
          <w:rPr>
            <w:rStyle w:val="Hyperlink"/>
            <w:rFonts w:asciiTheme="minorHAnsi" w:hAnsiTheme="minorHAnsi"/>
            <w:sz w:val="24"/>
            <w:bdr w:val="none" w:sz="0" w:space="0" w:color="auto" w:frame="1"/>
          </w:rPr>
          <w:t>http://ncsi.wested.org</w:t>
        </w:r>
      </w:hyperlink>
      <w:r w:rsidR="008D0A4A">
        <w:rPr>
          <w:rStyle w:val="tx"/>
          <w:rFonts w:asciiTheme="minorHAnsi" w:hAnsiTheme="minorHAnsi"/>
          <w:sz w:val="24"/>
          <w:bdr w:val="none" w:sz="0" w:space="0" w:color="auto" w:frame="1"/>
        </w:rPr>
        <w:t>) and t</w:t>
      </w:r>
      <w:r w:rsidR="00752F31" w:rsidRPr="00E51BA1">
        <w:rPr>
          <w:rStyle w:val="tx"/>
          <w:rFonts w:asciiTheme="minorHAnsi" w:hAnsiTheme="minorHAnsi"/>
          <w:sz w:val="24"/>
          <w:bdr w:val="none" w:sz="0" w:space="0" w:color="auto" w:frame="1"/>
        </w:rPr>
        <w:t>he Center for IDEA Fiscal Reporting (</w:t>
      </w:r>
      <w:r w:rsidR="00DC0B70" w:rsidRPr="00E51BA1">
        <w:rPr>
          <w:rStyle w:val="tx"/>
          <w:rFonts w:asciiTheme="minorHAnsi" w:hAnsiTheme="minorHAnsi"/>
          <w:sz w:val="24"/>
          <w:bdr w:val="none" w:sz="0" w:space="0" w:color="auto" w:frame="1"/>
        </w:rPr>
        <w:t>“CIFR” -</w:t>
      </w:r>
      <w:hyperlink r:id="rId8" w:history="1">
        <w:r w:rsidR="00F86E15" w:rsidRPr="00E51BA1">
          <w:rPr>
            <w:rStyle w:val="Hyperlink"/>
            <w:rFonts w:asciiTheme="minorHAnsi" w:hAnsiTheme="minorHAnsi"/>
            <w:sz w:val="24"/>
            <w:bdr w:val="none" w:sz="0" w:space="0" w:color="auto" w:frame="1"/>
          </w:rPr>
          <w:t>http://cifr.wested.org/</w:t>
        </w:r>
      </w:hyperlink>
      <w:r w:rsidR="00752F31" w:rsidRPr="00E51BA1">
        <w:rPr>
          <w:rStyle w:val="tx"/>
          <w:rFonts w:asciiTheme="minorHAnsi" w:hAnsiTheme="minorHAnsi"/>
          <w:sz w:val="24"/>
          <w:bdr w:val="none" w:sz="0" w:space="0" w:color="auto" w:frame="1"/>
        </w:rPr>
        <w:t>).</w:t>
      </w:r>
      <w:r w:rsidR="00F86E15" w:rsidRPr="00E51BA1">
        <w:rPr>
          <w:rStyle w:val="tx"/>
          <w:rFonts w:asciiTheme="minorHAnsi" w:hAnsiTheme="minorHAnsi"/>
          <w:sz w:val="24"/>
          <w:bdr w:val="none" w:sz="0" w:space="0" w:color="auto" w:frame="1"/>
        </w:rPr>
        <w:t xml:space="preserve">  The</w:t>
      </w:r>
      <w:r w:rsidR="00752F31" w:rsidRPr="00E51BA1">
        <w:rPr>
          <w:rStyle w:val="tx"/>
          <w:rFonts w:asciiTheme="minorHAnsi" w:hAnsiTheme="minorHAnsi"/>
          <w:sz w:val="24"/>
          <w:bdr w:val="none" w:sz="0" w:space="0" w:color="auto" w:frame="1"/>
        </w:rPr>
        <w:t xml:space="preserve"> Centers provide technical assistance to states and territories to improve </w:t>
      </w:r>
      <w:r w:rsidR="005972B4">
        <w:rPr>
          <w:rStyle w:val="tx"/>
          <w:rFonts w:asciiTheme="minorHAnsi" w:hAnsiTheme="minorHAnsi"/>
          <w:sz w:val="24"/>
          <w:bdr w:val="none" w:sz="0" w:space="0" w:color="auto" w:frame="1"/>
        </w:rPr>
        <w:t xml:space="preserve">their </w:t>
      </w:r>
      <w:r w:rsidR="008D0A4A">
        <w:rPr>
          <w:rStyle w:val="tx"/>
          <w:rFonts w:asciiTheme="minorHAnsi" w:hAnsiTheme="minorHAnsi"/>
          <w:sz w:val="24"/>
          <w:bdr w:val="none" w:sz="0" w:space="0" w:color="auto" w:frame="1"/>
        </w:rPr>
        <w:t>special education</w:t>
      </w:r>
      <w:r w:rsidR="005972B4">
        <w:rPr>
          <w:rStyle w:val="tx"/>
          <w:rFonts w:asciiTheme="minorHAnsi" w:hAnsiTheme="minorHAnsi"/>
          <w:sz w:val="24"/>
          <w:bdr w:val="none" w:sz="0" w:space="0" w:color="auto" w:frame="1"/>
        </w:rPr>
        <w:t xml:space="preserve"> services.</w:t>
      </w:r>
    </w:p>
    <w:p w:rsidR="00F86E15" w:rsidRPr="00E51BA1" w:rsidRDefault="00F86E15" w:rsidP="008D0A4A">
      <w:pPr>
        <w:rPr>
          <w:rStyle w:val="tx"/>
        </w:rPr>
      </w:pPr>
    </w:p>
    <w:p w:rsidR="00DC0B70" w:rsidRPr="00E51BA1" w:rsidRDefault="00F86E15" w:rsidP="008D0A4A">
      <w:pPr>
        <w:rPr>
          <w:rStyle w:val="tx"/>
        </w:rPr>
      </w:pPr>
      <w:r w:rsidRPr="00E51BA1">
        <w:rPr>
          <w:rStyle w:val="tx"/>
          <w:rFonts w:asciiTheme="minorHAnsi" w:hAnsiTheme="minorHAnsi"/>
          <w:sz w:val="24"/>
          <w:bdr w:val="none" w:sz="0" w:space="0" w:color="auto" w:frame="1"/>
        </w:rPr>
        <w:t xml:space="preserve">Each of these Centers is comprised of staff from within WestEd as well as multiple partner organizations.  </w:t>
      </w:r>
      <w:r w:rsidR="00DC0B70" w:rsidRPr="00E51BA1">
        <w:rPr>
          <w:rStyle w:val="tx"/>
          <w:rFonts w:asciiTheme="minorHAnsi" w:hAnsiTheme="minorHAnsi"/>
          <w:sz w:val="24"/>
          <w:bdr w:val="none" w:sz="0" w:space="0" w:color="auto" w:frame="1"/>
        </w:rPr>
        <w:t>NCSI has approximately 62 staff</w:t>
      </w:r>
      <w:r w:rsidR="008D2101" w:rsidRPr="00E51BA1">
        <w:rPr>
          <w:rStyle w:val="tx"/>
          <w:rFonts w:asciiTheme="minorHAnsi" w:hAnsiTheme="minorHAnsi"/>
          <w:sz w:val="24"/>
          <w:bdr w:val="none" w:sz="0" w:space="0" w:color="auto" w:frame="1"/>
        </w:rPr>
        <w:t xml:space="preserve">; </w:t>
      </w:r>
      <w:r w:rsidR="00DC0B70" w:rsidRPr="00E51BA1">
        <w:rPr>
          <w:rStyle w:val="tx"/>
          <w:rFonts w:asciiTheme="minorHAnsi" w:hAnsiTheme="minorHAnsi"/>
          <w:sz w:val="24"/>
          <w:bdr w:val="none" w:sz="0" w:space="0" w:color="auto" w:frame="1"/>
        </w:rPr>
        <w:t xml:space="preserve">CIFR has approximately </w:t>
      </w:r>
      <w:r w:rsidR="008D0A4A">
        <w:rPr>
          <w:rStyle w:val="tx"/>
          <w:rFonts w:asciiTheme="minorHAnsi" w:hAnsiTheme="minorHAnsi"/>
          <w:sz w:val="24"/>
          <w:bdr w:val="none" w:sz="0" w:space="0" w:color="auto" w:frame="1"/>
        </w:rPr>
        <w:t>41</w:t>
      </w:r>
      <w:r w:rsidR="00DC0B70" w:rsidRPr="00E51BA1">
        <w:rPr>
          <w:rStyle w:val="tx"/>
          <w:rFonts w:asciiTheme="minorHAnsi" w:hAnsiTheme="minorHAnsi"/>
          <w:sz w:val="24"/>
          <w:bdr w:val="none" w:sz="0" w:space="0" w:color="auto" w:frame="1"/>
        </w:rPr>
        <w:t xml:space="preserve"> staff. </w:t>
      </w:r>
    </w:p>
    <w:p w:rsidR="003B6D93" w:rsidRPr="00E51BA1" w:rsidRDefault="003B6D93" w:rsidP="008D0A4A">
      <w:pPr>
        <w:rPr>
          <w:rFonts w:asciiTheme="minorHAnsi" w:eastAsia="Calibri" w:hAnsiTheme="minorHAnsi" w:cs="Calibri"/>
          <w:sz w:val="24"/>
        </w:rPr>
      </w:pPr>
    </w:p>
    <w:p w:rsidR="00A847A5" w:rsidRPr="00E51BA1" w:rsidRDefault="00A847A5" w:rsidP="008D0A4A">
      <w:pPr>
        <w:rPr>
          <w:rFonts w:asciiTheme="minorHAnsi" w:eastAsia="Calibri" w:hAnsiTheme="minorHAnsi" w:cs="Calibri"/>
          <w:sz w:val="24"/>
        </w:rPr>
      </w:pPr>
      <w:r w:rsidRPr="00E51BA1">
        <w:rPr>
          <w:rFonts w:asciiTheme="minorHAnsi" w:eastAsia="Calibri" w:hAnsiTheme="minorHAnsi" w:cs="Calibri"/>
          <w:sz w:val="24"/>
        </w:rPr>
        <w:t xml:space="preserve">WestEd is building a </w:t>
      </w:r>
      <w:r w:rsidR="00246B04">
        <w:rPr>
          <w:rFonts w:asciiTheme="minorHAnsi" w:eastAsia="Calibri" w:hAnsiTheme="minorHAnsi" w:cs="Calibri"/>
          <w:sz w:val="24"/>
        </w:rPr>
        <w:t>D</w:t>
      </w:r>
      <w:r w:rsidRPr="00E51BA1">
        <w:rPr>
          <w:rFonts w:asciiTheme="minorHAnsi" w:eastAsia="Calibri" w:hAnsiTheme="minorHAnsi" w:cs="Calibri"/>
          <w:sz w:val="24"/>
        </w:rPr>
        <w:t xml:space="preserve">igital </w:t>
      </w:r>
      <w:r w:rsidR="008D0A4A">
        <w:rPr>
          <w:rFonts w:asciiTheme="minorHAnsi" w:eastAsia="Calibri" w:hAnsiTheme="minorHAnsi" w:cs="Calibri"/>
          <w:sz w:val="24"/>
        </w:rPr>
        <w:t xml:space="preserve">TA </w:t>
      </w:r>
      <w:r w:rsidR="00246B04">
        <w:rPr>
          <w:rFonts w:asciiTheme="minorHAnsi" w:eastAsia="Calibri" w:hAnsiTheme="minorHAnsi" w:cs="Calibri"/>
          <w:sz w:val="24"/>
        </w:rPr>
        <w:t>Platform</w:t>
      </w:r>
      <w:r w:rsidRPr="00E51BA1">
        <w:rPr>
          <w:rFonts w:asciiTheme="minorHAnsi" w:eastAsia="Calibri" w:hAnsiTheme="minorHAnsi" w:cs="Calibri"/>
          <w:sz w:val="24"/>
        </w:rPr>
        <w:t xml:space="preserve"> to support the work of these two Centers.</w:t>
      </w:r>
      <w:r w:rsidR="007B322D" w:rsidRPr="00E51BA1">
        <w:rPr>
          <w:rFonts w:asciiTheme="minorHAnsi" w:eastAsia="Calibri" w:hAnsiTheme="minorHAnsi" w:cs="Calibri"/>
          <w:sz w:val="24"/>
        </w:rPr>
        <w:t xml:space="preserve"> This platform may also be </w:t>
      </w:r>
      <w:r w:rsidR="008D0A4A">
        <w:rPr>
          <w:rFonts w:asciiTheme="minorHAnsi" w:eastAsia="Calibri" w:hAnsiTheme="minorHAnsi" w:cs="Calibri"/>
          <w:sz w:val="24"/>
        </w:rPr>
        <w:t>used to support other similar technical assistance</w:t>
      </w:r>
      <w:r w:rsidR="007B322D" w:rsidRPr="00E51BA1">
        <w:rPr>
          <w:rFonts w:asciiTheme="minorHAnsi" w:eastAsia="Calibri" w:hAnsiTheme="minorHAnsi" w:cs="Calibri"/>
          <w:sz w:val="24"/>
        </w:rPr>
        <w:t xml:space="preserve"> efforts in the future.</w:t>
      </w:r>
    </w:p>
    <w:p w:rsidR="006B208E" w:rsidRPr="00E51BA1" w:rsidRDefault="006B208E" w:rsidP="008D0A4A">
      <w:pPr>
        <w:rPr>
          <w:rFonts w:asciiTheme="minorHAnsi" w:eastAsia="Calibri" w:hAnsiTheme="minorHAnsi" w:cs="Calibri"/>
          <w:sz w:val="24"/>
        </w:rPr>
      </w:pPr>
    </w:p>
    <w:p w:rsidR="007264C9" w:rsidRPr="00E51BA1" w:rsidRDefault="00D71D97" w:rsidP="008D0A4A">
      <w:pPr>
        <w:rPr>
          <w:rFonts w:asciiTheme="minorHAnsi" w:eastAsia="Calibri" w:hAnsiTheme="minorHAnsi" w:cs="Calibri"/>
          <w:sz w:val="24"/>
        </w:rPr>
      </w:pPr>
      <w:r w:rsidRPr="00E51BA1">
        <w:rPr>
          <w:rFonts w:asciiTheme="minorHAnsi" w:eastAsia="Calibri" w:hAnsiTheme="minorHAnsi" w:cs="Calibri"/>
          <w:sz w:val="24"/>
        </w:rPr>
        <w:t xml:space="preserve">The </w:t>
      </w:r>
      <w:r w:rsidR="00122198" w:rsidRPr="00E51BA1">
        <w:rPr>
          <w:rFonts w:asciiTheme="minorHAnsi" w:eastAsia="Calibri" w:hAnsiTheme="minorHAnsi" w:cs="Calibri"/>
          <w:sz w:val="24"/>
        </w:rPr>
        <w:t xml:space="preserve">business </w:t>
      </w:r>
      <w:r w:rsidRPr="00E51BA1">
        <w:rPr>
          <w:rFonts w:asciiTheme="minorHAnsi" w:eastAsia="Calibri" w:hAnsiTheme="minorHAnsi" w:cs="Calibri"/>
          <w:sz w:val="24"/>
        </w:rPr>
        <w:t>go</w:t>
      </w:r>
      <w:r w:rsidR="00122198" w:rsidRPr="00E51BA1">
        <w:rPr>
          <w:rFonts w:asciiTheme="minorHAnsi" w:eastAsia="Calibri" w:hAnsiTheme="minorHAnsi" w:cs="Calibri"/>
          <w:sz w:val="24"/>
        </w:rPr>
        <w:t>als of th</w:t>
      </w:r>
      <w:r w:rsidR="00E2225D">
        <w:rPr>
          <w:rFonts w:asciiTheme="minorHAnsi" w:eastAsia="Calibri" w:hAnsiTheme="minorHAnsi" w:cs="Calibri"/>
          <w:sz w:val="24"/>
        </w:rPr>
        <w:t>e</w:t>
      </w:r>
      <w:r w:rsidR="00122198" w:rsidRPr="00E51BA1">
        <w:rPr>
          <w:rFonts w:asciiTheme="minorHAnsi" w:eastAsia="Calibri" w:hAnsiTheme="minorHAnsi" w:cs="Calibri"/>
          <w:sz w:val="24"/>
        </w:rPr>
        <w:t xml:space="preserve"> system </w:t>
      </w:r>
      <w:r w:rsidR="00246B04">
        <w:rPr>
          <w:rFonts w:asciiTheme="minorHAnsi" w:eastAsia="Calibri" w:hAnsiTheme="minorHAnsi" w:cs="Calibri"/>
          <w:sz w:val="24"/>
        </w:rPr>
        <w:t xml:space="preserve">related to this RFQ </w:t>
      </w:r>
      <w:r w:rsidR="00122198" w:rsidRPr="00E51BA1">
        <w:rPr>
          <w:rFonts w:asciiTheme="minorHAnsi" w:eastAsia="Calibri" w:hAnsiTheme="minorHAnsi" w:cs="Calibri"/>
          <w:sz w:val="24"/>
        </w:rPr>
        <w:t>are to</w:t>
      </w:r>
      <w:r w:rsidRPr="00E51BA1">
        <w:rPr>
          <w:rFonts w:asciiTheme="minorHAnsi" w:eastAsia="Calibri" w:hAnsiTheme="minorHAnsi" w:cs="Calibri"/>
          <w:sz w:val="24"/>
        </w:rPr>
        <w:t>:</w:t>
      </w:r>
    </w:p>
    <w:p w:rsidR="000345E8" w:rsidRDefault="00977EAB" w:rsidP="008D0A4A">
      <w:pPr>
        <w:pStyle w:val="ListParagraph"/>
        <w:numPr>
          <w:ilvl w:val="0"/>
          <w:numId w:val="4"/>
          <w:numberingChange w:id="13" w:author="Staff" w:date="2015-03-06T14:28:00Z" w:original=""/>
        </w:numPr>
        <w:rPr>
          <w:rFonts w:eastAsia="Calibri" w:cs="Calibri"/>
          <w:sz w:val="24"/>
        </w:rPr>
      </w:pPr>
      <w:r w:rsidRPr="000345E8">
        <w:rPr>
          <w:rFonts w:eastAsia="Calibri" w:cs="Calibri"/>
          <w:sz w:val="24"/>
        </w:rPr>
        <w:t xml:space="preserve">Facilitate knowledge utilization and professional learning at a national level for state agency staff associated with efforts </w:t>
      </w:r>
      <w:r w:rsidR="000345E8">
        <w:rPr>
          <w:rFonts w:eastAsia="Calibri" w:cs="Calibri"/>
          <w:sz w:val="24"/>
        </w:rPr>
        <w:t>to improve results for children with disabilities, and support continued compliance with IDEA</w:t>
      </w:r>
      <w:r w:rsidR="00F50321">
        <w:rPr>
          <w:rFonts w:eastAsia="Calibri" w:cs="Calibri"/>
          <w:sz w:val="24"/>
        </w:rPr>
        <w:t>;</w:t>
      </w:r>
    </w:p>
    <w:p w:rsidR="009650D9" w:rsidRPr="004F3082" w:rsidRDefault="00977EAB" w:rsidP="004F3082">
      <w:pPr>
        <w:pStyle w:val="ListParagraph"/>
        <w:numPr>
          <w:ilvl w:val="0"/>
          <w:numId w:val="4"/>
          <w:numberingChange w:id="14" w:author="Staff" w:date="2015-03-06T14:28:00Z" w:original=""/>
        </w:numPr>
        <w:rPr>
          <w:rFonts w:eastAsia="Calibri" w:cs="Calibri"/>
          <w:sz w:val="24"/>
        </w:rPr>
      </w:pPr>
      <w:r w:rsidRPr="000345E8">
        <w:rPr>
          <w:rFonts w:eastAsia="Calibri" w:cs="Calibri"/>
          <w:sz w:val="24"/>
        </w:rPr>
        <w:t xml:space="preserve">Enable technical assistance staff to </w:t>
      </w:r>
      <w:r w:rsidR="000345E8" w:rsidRPr="000345E8">
        <w:rPr>
          <w:rFonts w:eastAsia="Calibri" w:cs="Calibri"/>
          <w:sz w:val="24"/>
        </w:rPr>
        <w:t xml:space="preserve">engage </w:t>
      </w:r>
      <w:r w:rsidR="000345E8">
        <w:rPr>
          <w:rFonts w:eastAsia="Calibri" w:cs="Calibri"/>
          <w:sz w:val="24"/>
        </w:rPr>
        <w:t xml:space="preserve">and support </w:t>
      </w:r>
      <w:r w:rsidR="000345E8" w:rsidRPr="000345E8">
        <w:rPr>
          <w:rFonts w:eastAsia="Calibri" w:cs="Calibri"/>
          <w:sz w:val="24"/>
        </w:rPr>
        <w:t xml:space="preserve">clients through the management and effective utilization of content </w:t>
      </w:r>
      <w:r w:rsidR="000345E8">
        <w:rPr>
          <w:rFonts w:eastAsia="Calibri" w:cs="Calibri"/>
          <w:sz w:val="24"/>
        </w:rPr>
        <w:t xml:space="preserve">used to </w:t>
      </w:r>
      <w:r w:rsidR="000345E8" w:rsidRPr="000345E8">
        <w:rPr>
          <w:rFonts w:eastAsia="Calibri" w:cs="Calibri"/>
          <w:sz w:val="24"/>
        </w:rPr>
        <w:t>accelerate implement</w:t>
      </w:r>
      <w:r w:rsidR="000345E8">
        <w:rPr>
          <w:rFonts w:eastAsia="Calibri" w:cs="Calibri"/>
          <w:sz w:val="24"/>
        </w:rPr>
        <w:t>ation</w:t>
      </w:r>
      <w:r w:rsidR="000345E8" w:rsidRPr="000345E8">
        <w:rPr>
          <w:rFonts w:eastAsia="Calibri" w:cs="Calibri"/>
          <w:sz w:val="24"/>
        </w:rPr>
        <w:t xml:space="preserve"> and scaling up </w:t>
      </w:r>
      <w:r w:rsidR="000345E8">
        <w:rPr>
          <w:rFonts w:eastAsia="Calibri" w:cs="Calibri"/>
          <w:sz w:val="24"/>
        </w:rPr>
        <w:t xml:space="preserve">of </w:t>
      </w:r>
      <w:r w:rsidR="000345E8" w:rsidRPr="000345E8">
        <w:rPr>
          <w:rFonts w:eastAsia="Calibri" w:cs="Calibri"/>
          <w:sz w:val="24"/>
        </w:rPr>
        <w:t>evidence-based practices</w:t>
      </w:r>
      <w:r w:rsidR="00F50321">
        <w:rPr>
          <w:rFonts w:eastAsia="Calibri" w:cs="Calibri"/>
          <w:sz w:val="24"/>
        </w:rPr>
        <w:t>.</w:t>
      </w:r>
    </w:p>
    <w:p w:rsidR="009650D9" w:rsidRPr="00B92515" w:rsidRDefault="009762B8" w:rsidP="009650D9">
      <w:pPr>
        <w:pStyle w:val="Heading1"/>
        <w:numPr>
          <w:ilvl w:val="0"/>
          <w:numId w:val="2"/>
          <w:numberingChange w:id="15" w:author="Staff" w:date="2015-03-06T14:28:00Z" w:original="%1:3:0:.0"/>
        </w:numPr>
        <w:contextualSpacing w:val="0"/>
        <w:jc w:val="both"/>
        <w:rPr>
          <w:rFonts w:asciiTheme="minorHAnsi" w:eastAsia="Calibri" w:hAnsiTheme="minorHAnsi" w:cs="Calibri"/>
          <w:b/>
        </w:rPr>
      </w:pPr>
      <w:r w:rsidRPr="00B92515">
        <w:rPr>
          <w:rFonts w:asciiTheme="minorHAnsi" w:eastAsia="Calibri" w:hAnsiTheme="minorHAnsi" w:cs="Calibri"/>
          <w:b/>
        </w:rPr>
        <w:t xml:space="preserve"> Project Description</w:t>
      </w:r>
    </w:p>
    <w:p w:rsidR="00A847A5" w:rsidRPr="00B92515" w:rsidRDefault="00A847A5" w:rsidP="00A847A5">
      <w:pPr>
        <w:rPr>
          <w:rFonts w:asciiTheme="minorHAnsi" w:hAnsiTheme="minorHAnsi"/>
        </w:rPr>
      </w:pPr>
    </w:p>
    <w:p w:rsidR="00DA5674" w:rsidRPr="00B92515" w:rsidRDefault="00A847A5" w:rsidP="00A847A5">
      <w:pPr>
        <w:jc w:val="both"/>
        <w:rPr>
          <w:rFonts w:asciiTheme="minorHAnsi" w:eastAsia="Calibri" w:hAnsiTheme="minorHAnsi" w:cs="Calibri"/>
          <w:sz w:val="24"/>
        </w:rPr>
      </w:pPr>
      <w:r w:rsidRPr="00E51BA1">
        <w:rPr>
          <w:rStyle w:val="tx"/>
          <w:rFonts w:asciiTheme="minorHAnsi" w:hAnsiTheme="minorHAnsi"/>
          <w:sz w:val="24"/>
          <w:bdr w:val="none" w:sz="0" w:space="0" w:color="auto" w:frame="1"/>
        </w:rPr>
        <w:t xml:space="preserve">WestEd is </w:t>
      </w:r>
      <w:r w:rsidR="00E2225D">
        <w:rPr>
          <w:rStyle w:val="tx"/>
          <w:rFonts w:asciiTheme="minorHAnsi" w:hAnsiTheme="minorHAnsi"/>
          <w:sz w:val="24"/>
          <w:bdr w:val="none" w:sz="0" w:space="0" w:color="auto" w:frame="1"/>
        </w:rPr>
        <w:t xml:space="preserve">seeking </w:t>
      </w:r>
      <w:r w:rsidR="00E71C26" w:rsidRPr="00E51BA1">
        <w:rPr>
          <w:rStyle w:val="tx"/>
          <w:rFonts w:asciiTheme="minorHAnsi" w:hAnsiTheme="minorHAnsi"/>
          <w:sz w:val="24"/>
          <w:bdr w:val="none" w:sz="0" w:space="0" w:color="auto" w:frame="1"/>
        </w:rPr>
        <w:t xml:space="preserve">a </w:t>
      </w:r>
      <w:r w:rsidR="00E2225D">
        <w:rPr>
          <w:rStyle w:val="tx"/>
          <w:rFonts w:asciiTheme="minorHAnsi" w:hAnsiTheme="minorHAnsi"/>
          <w:sz w:val="24"/>
          <w:bdr w:val="none" w:sz="0" w:space="0" w:color="auto" w:frame="1"/>
        </w:rPr>
        <w:t>service provider</w:t>
      </w:r>
      <w:r w:rsidRPr="00E51BA1">
        <w:rPr>
          <w:rStyle w:val="tx"/>
          <w:rFonts w:asciiTheme="minorHAnsi" w:hAnsiTheme="minorHAnsi"/>
          <w:sz w:val="24"/>
          <w:bdr w:val="none" w:sz="0" w:space="0" w:color="auto" w:frame="1"/>
        </w:rPr>
        <w:t xml:space="preserve"> to </w:t>
      </w:r>
      <w:r w:rsidR="00E2225D">
        <w:rPr>
          <w:rStyle w:val="tx"/>
          <w:rFonts w:asciiTheme="minorHAnsi" w:hAnsiTheme="minorHAnsi"/>
          <w:sz w:val="24"/>
          <w:bdr w:val="none" w:sz="0" w:space="0" w:color="auto" w:frame="1"/>
        </w:rPr>
        <w:t xml:space="preserve">provide capabilities that </w:t>
      </w:r>
      <w:r w:rsidRPr="00E51BA1">
        <w:rPr>
          <w:rFonts w:asciiTheme="minorHAnsi" w:eastAsia="Calibri" w:hAnsiTheme="minorHAnsi" w:cs="Calibri"/>
          <w:sz w:val="24"/>
        </w:rPr>
        <w:t xml:space="preserve">improve the centers’ abilities to support </w:t>
      </w:r>
      <w:r w:rsidR="00E2225D">
        <w:rPr>
          <w:rStyle w:val="tx"/>
          <w:rFonts w:asciiTheme="minorHAnsi" w:hAnsiTheme="minorHAnsi"/>
          <w:sz w:val="24"/>
          <w:bdr w:val="none" w:sz="0" w:space="0" w:color="auto" w:frame="1"/>
        </w:rPr>
        <w:t>knowledge utilization and social learning</w:t>
      </w:r>
      <w:r w:rsidRPr="00E51BA1">
        <w:rPr>
          <w:rFonts w:asciiTheme="minorHAnsi" w:eastAsia="Calibri" w:hAnsiTheme="minorHAnsi" w:cs="Calibri"/>
          <w:sz w:val="24"/>
        </w:rPr>
        <w:t xml:space="preserve"> with staff and clients, and to </w:t>
      </w:r>
      <w:r w:rsidR="00E2225D">
        <w:rPr>
          <w:rFonts w:asciiTheme="minorHAnsi" w:eastAsia="Calibri" w:hAnsiTheme="minorHAnsi" w:cs="Calibri"/>
          <w:sz w:val="24"/>
        </w:rPr>
        <w:t>interface with other systems providing complementary services.</w:t>
      </w:r>
      <w:r w:rsidRPr="00E51BA1">
        <w:rPr>
          <w:rFonts w:asciiTheme="minorHAnsi" w:eastAsia="Calibri" w:hAnsiTheme="minorHAnsi" w:cs="Calibri"/>
          <w:sz w:val="24"/>
        </w:rPr>
        <w:t xml:space="preserve"> </w:t>
      </w:r>
      <w:r w:rsidR="009650D9" w:rsidRPr="00E51BA1">
        <w:rPr>
          <w:rFonts w:asciiTheme="minorHAnsi" w:eastAsia="Calibri" w:hAnsiTheme="minorHAnsi" w:cs="Calibri"/>
          <w:sz w:val="24"/>
        </w:rPr>
        <w:t>The</w:t>
      </w:r>
      <w:r w:rsidR="009650D9" w:rsidRPr="00B92515">
        <w:rPr>
          <w:rFonts w:asciiTheme="minorHAnsi" w:eastAsia="Calibri" w:hAnsiTheme="minorHAnsi" w:cs="Calibri"/>
          <w:sz w:val="24"/>
        </w:rPr>
        <w:t xml:space="preserve"> following outlines </w:t>
      </w:r>
      <w:r w:rsidR="005972B4">
        <w:rPr>
          <w:rFonts w:asciiTheme="minorHAnsi" w:eastAsia="Calibri" w:hAnsiTheme="minorHAnsi" w:cs="Calibri"/>
          <w:sz w:val="24"/>
        </w:rPr>
        <w:t>the necessary service</w:t>
      </w:r>
      <w:r w:rsidR="00E2225D">
        <w:rPr>
          <w:rFonts w:asciiTheme="minorHAnsi" w:eastAsia="Calibri" w:hAnsiTheme="minorHAnsi" w:cs="Calibri"/>
          <w:sz w:val="24"/>
        </w:rPr>
        <w:t xml:space="preserve"> </w:t>
      </w:r>
      <w:r w:rsidR="009650D9" w:rsidRPr="00B92515">
        <w:rPr>
          <w:rFonts w:asciiTheme="minorHAnsi" w:eastAsia="Calibri" w:hAnsiTheme="minorHAnsi" w:cs="Calibri"/>
          <w:sz w:val="24"/>
        </w:rPr>
        <w:t xml:space="preserve">requirements </w:t>
      </w:r>
      <w:r w:rsidR="00B35919">
        <w:rPr>
          <w:rFonts w:asciiTheme="minorHAnsi" w:eastAsia="Calibri" w:hAnsiTheme="minorHAnsi" w:cs="Calibri"/>
          <w:sz w:val="24"/>
        </w:rPr>
        <w:t>and deliverables</w:t>
      </w:r>
      <w:r w:rsidR="009650D9" w:rsidRPr="00B92515">
        <w:rPr>
          <w:rFonts w:asciiTheme="minorHAnsi" w:eastAsia="Calibri" w:hAnsiTheme="minorHAnsi" w:cs="Calibri"/>
          <w:sz w:val="24"/>
        </w:rPr>
        <w:t>.</w:t>
      </w:r>
    </w:p>
    <w:p w:rsidR="00781DD3" w:rsidRPr="00B92515" w:rsidRDefault="00781DD3" w:rsidP="00781DD3">
      <w:pPr>
        <w:pStyle w:val="Heading2"/>
        <w:rPr>
          <w:rFonts w:asciiTheme="minorHAnsi" w:hAnsiTheme="minorHAnsi"/>
        </w:rPr>
      </w:pPr>
      <w:r w:rsidRPr="00B92515">
        <w:rPr>
          <w:rFonts w:asciiTheme="minorHAnsi" w:hAnsiTheme="minorHAnsi"/>
        </w:rPr>
        <w:t xml:space="preserve">3.1 </w:t>
      </w:r>
      <w:r w:rsidR="00194EDE">
        <w:rPr>
          <w:rFonts w:asciiTheme="minorHAnsi" w:hAnsiTheme="minorHAnsi"/>
        </w:rPr>
        <w:t>Service</w:t>
      </w:r>
      <w:r w:rsidRPr="00B92515">
        <w:rPr>
          <w:rFonts w:asciiTheme="minorHAnsi" w:hAnsiTheme="minorHAnsi"/>
        </w:rPr>
        <w:t xml:space="preserve"> Requirements</w:t>
      </w:r>
    </w:p>
    <w:p w:rsidR="00194EDE" w:rsidRDefault="00194EDE" w:rsidP="003B6D93">
      <w:pPr>
        <w:jc w:val="both"/>
        <w:rPr>
          <w:rFonts w:asciiTheme="minorHAnsi" w:eastAsia="Calibri" w:hAnsiTheme="minorHAnsi" w:cs="Calibri"/>
          <w:sz w:val="24"/>
        </w:rPr>
      </w:pPr>
    </w:p>
    <w:p w:rsidR="00877930" w:rsidRPr="00C6461F" w:rsidRDefault="00194EDE" w:rsidP="003B6D93">
      <w:pPr>
        <w:pStyle w:val="ListParagraph"/>
        <w:numPr>
          <w:ilvl w:val="0"/>
          <w:numId w:val="10"/>
          <w:numberingChange w:id="16" w:author="Staff" w:date="2015-03-06T14:28:00Z" w:original="%1:1:4:."/>
        </w:numPr>
        <w:jc w:val="both"/>
        <w:rPr>
          <w:rFonts w:eastAsia="Calibri" w:cs="Calibri"/>
          <w:sz w:val="24"/>
        </w:rPr>
      </w:pPr>
      <w:r w:rsidRPr="005972B4">
        <w:rPr>
          <w:rFonts w:eastAsia="Calibri" w:cs="Calibri"/>
          <w:sz w:val="24"/>
        </w:rPr>
        <w:t xml:space="preserve">WestEd requires a service-based solution </w:t>
      </w:r>
      <w:r w:rsidR="00586EEC" w:rsidRPr="005972B4">
        <w:rPr>
          <w:rFonts w:eastAsia="Calibri" w:cs="Calibri"/>
          <w:sz w:val="24"/>
        </w:rPr>
        <w:t>accessible through common web browsers</w:t>
      </w:r>
      <w:r w:rsidR="00F50321">
        <w:rPr>
          <w:rFonts w:eastAsia="Calibri" w:cs="Calibri"/>
          <w:sz w:val="24"/>
        </w:rPr>
        <w:t>;</w:t>
      </w:r>
    </w:p>
    <w:p w:rsidR="00877930" w:rsidRPr="00C6461F" w:rsidRDefault="00877930" w:rsidP="003B6D93">
      <w:pPr>
        <w:pStyle w:val="ListParagraph"/>
        <w:numPr>
          <w:ilvl w:val="0"/>
          <w:numId w:val="10"/>
          <w:numberingChange w:id="17" w:author="Staff" w:date="2015-03-06T14:28:00Z" w:original="%1:2:4:."/>
        </w:numPr>
        <w:jc w:val="both"/>
        <w:rPr>
          <w:rFonts w:eastAsia="Calibri" w:cs="Calibri"/>
          <w:sz w:val="24"/>
        </w:rPr>
      </w:pPr>
      <w:r w:rsidRPr="005972B4">
        <w:rPr>
          <w:rFonts w:eastAsia="Calibri" w:cs="Calibri"/>
          <w:sz w:val="24"/>
        </w:rPr>
        <w:t>The service must be</w:t>
      </w:r>
      <w:r w:rsidR="00194EDE" w:rsidRPr="005972B4">
        <w:rPr>
          <w:rFonts w:eastAsia="Calibri" w:cs="Calibri"/>
          <w:sz w:val="24"/>
        </w:rPr>
        <w:t xml:space="preserve"> operational </w:t>
      </w:r>
      <w:r w:rsidRPr="005972B4">
        <w:rPr>
          <w:rFonts w:eastAsia="Calibri" w:cs="Calibri"/>
          <w:sz w:val="24"/>
        </w:rPr>
        <w:t>within 30 days</w:t>
      </w:r>
      <w:r w:rsidR="00824B41" w:rsidRPr="005972B4">
        <w:rPr>
          <w:rFonts w:eastAsia="Calibri" w:cs="Calibri"/>
          <w:sz w:val="24"/>
        </w:rPr>
        <w:t xml:space="preserve"> and fully functional within </w:t>
      </w:r>
      <w:r w:rsidR="00D73552">
        <w:rPr>
          <w:rFonts w:eastAsia="Calibri" w:cs="Calibri"/>
          <w:sz w:val="24"/>
        </w:rPr>
        <w:t xml:space="preserve">90 </w:t>
      </w:r>
      <w:r w:rsidR="00824B41" w:rsidRPr="005972B4">
        <w:rPr>
          <w:rFonts w:eastAsia="Calibri" w:cs="Calibri"/>
          <w:sz w:val="24"/>
        </w:rPr>
        <w:t>day</w:t>
      </w:r>
      <w:r w:rsidR="00F50321">
        <w:rPr>
          <w:rFonts w:eastAsia="Calibri" w:cs="Calibri"/>
          <w:sz w:val="24"/>
        </w:rPr>
        <w:t>;</w:t>
      </w:r>
    </w:p>
    <w:p w:rsidR="00586EEC" w:rsidRPr="00C6461F" w:rsidRDefault="00877930" w:rsidP="003B6D93">
      <w:pPr>
        <w:pStyle w:val="ListParagraph"/>
        <w:numPr>
          <w:ilvl w:val="0"/>
          <w:numId w:val="10"/>
          <w:numberingChange w:id="18" w:author="Staff" w:date="2015-03-06T14:28:00Z" w:original="%1:3:4:."/>
        </w:numPr>
        <w:jc w:val="both"/>
        <w:rPr>
          <w:rFonts w:eastAsia="Calibri" w:cs="Calibri"/>
          <w:sz w:val="24"/>
        </w:rPr>
      </w:pPr>
      <w:r w:rsidRPr="005972B4">
        <w:rPr>
          <w:rFonts w:eastAsia="Calibri" w:cs="Calibri"/>
          <w:sz w:val="24"/>
        </w:rPr>
        <w:t>Cost of annual licensing should</w:t>
      </w:r>
      <w:r w:rsidR="00194EDE" w:rsidRPr="005972B4">
        <w:rPr>
          <w:rFonts w:eastAsia="Calibri" w:cs="Calibri"/>
          <w:sz w:val="24"/>
        </w:rPr>
        <w:t xml:space="preserve"> not to exceed $60,000 per </w:t>
      </w:r>
      <w:r w:rsidR="00B35919" w:rsidRPr="005972B4">
        <w:rPr>
          <w:rFonts w:eastAsia="Calibri" w:cs="Calibri"/>
          <w:sz w:val="24"/>
        </w:rPr>
        <w:t xml:space="preserve">project </w:t>
      </w:r>
      <w:r w:rsidRPr="005972B4">
        <w:rPr>
          <w:rFonts w:eastAsia="Calibri" w:cs="Calibri"/>
          <w:sz w:val="24"/>
        </w:rPr>
        <w:t>calendar year</w:t>
      </w:r>
      <w:r w:rsidR="00F50321">
        <w:rPr>
          <w:rFonts w:eastAsia="Calibri" w:cs="Calibri"/>
          <w:sz w:val="24"/>
        </w:rPr>
        <w:t>;</w:t>
      </w:r>
    </w:p>
    <w:p w:rsidR="00A847A5" w:rsidRPr="005972B4" w:rsidRDefault="00586EEC" w:rsidP="005972B4">
      <w:pPr>
        <w:pStyle w:val="ListParagraph"/>
        <w:numPr>
          <w:ilvl w:val="0"/>
          <w:numId w:val="10"/>
          <w:numberingChange w:id="19" w:author="Staff" w:date="2015-03-06T14:28:00Z" w:original="%1:4:4:."/>
        </w:numPr>
        <w:jc w:val="both"/>
        <w:rPr>
          <w:rFonts w:eastAsia="Calibri" w:cs="Calibri"/>
          <w:sz w:val="24"/>
        </w:rPr>
      </w:pPr>
      <w:r w:rsidRPr="005972B4">
        <w:rPr>
          <w:rFonts w:eastAsia="Calibri" w:cs="Calibri"/>
          <w:sz w:val="24"/>
        </w:rPr>
        <w:t>Mobile interface capabilities are desired but not an absolute requirement</w:t>
      </w:r>
      <w:r w:rsidR="00F50321">
        <w:rPr>
          <w:rFonts w:eastAsia="Calibri" w:cs="Calibri"/>
          <w:sz w:val="24"/>
        </w:rPr>
        <w:t>.</w:t>
      </w:r>
    </w:p>
    <w:p w:rsidR="00F86E15" w:rsidRPr="00B92515" w:rsidRDefault="00F86E15" w:rsidP="008D0A4A">
      <w:pPr>
        <w:pStyle w:val="ListParagraph"/>
        <w:rPr>
          <w:rFonts w:eastAsia="Calibri" w:cs="Calibri"/>
          <w:sz w:val="24"/>
        </w:rPr>
      </w:pPr>
    </w:p>
    <w:p w:rsidR="009650D9" w:rsidRPr="00B92515" w:rsidRDefault="00E2225D" w:rsidP="008D0A4A">
      <w:pPr>
        <w:pStyle w:val="Heading2"/>
        <w:rPr>
          <w:rFonts w:asciiTheme="minorHAnsi" w:hAnsiTheme="minorHAnsi"/>
        </w:rPr>
      </w:pPr>
      <w:r>
        <w:rPr>
          <w:rFonts w:asciiTheme="minorHAnsi" w:hAnsiTheme="minorHAnsi"/>
        </w:rPr>
        <w:t>3.2 Service</w:t>
      </w:r>
      <w:r w:rsidR="00DA5674" w:rsidRPr="00B92515">
        <w:rPr>
          <w:rFonts w:asciiTheme="minorHAnsi" w:hAnsiTheme="minorHAnsi"/>
        </w:rPr>
        <w:t xml:space="preserve"> </w:t>
      </w:r>
      <w:r w:rsidR="006D19A6" w:rsidRPr="00B92515">
        <w:rPr>
          <w:rFonts w:asciiTheme="minorHAnsi" w:hAnsiTheme="minorHAnsi"/>
        </w:rPr>
        <w:t>Deliverables</w:t>
      </w:r>
    </w:p>
    <w:p w:rsidR="009650D9" w:rsidRPr="00B92515" w:rsidRDefault="009650D9" w:rsidP="009650D9">
      <w:pPr>
        <w:rPr>
          <w:rFonts w:asciiTheme="minorHAnsi" w:hAnsiTheme="minorHAnsi"/>
        </w:rPr>
      </w:pPr>
    </w:p>
    <w:p w:rsidR="004F3082" w:rsidRPr="00850E9F" w:rsidRDefault="005972B4" w:rsidP="00850E9F">
      <w:pPr>
        <w:rPr>
          <w:rFonts w:asciiTheme="minorHAnsi" w:hAnsiTheme="minorHAnsi"/>
          <w:sz w:val="24"/>
        </w:rPr>
      </w:pPr>
      <w:r>
        <w:rPr>
          <w:rFonts w:asciiTheme="minorHAnsi" w:hAnsiTheme="minorHAnsi"/>
          <w:sz w:val="24"/>
        </w:rPr>
        <w:t>The Service</w:t>
      </w:r>
      <w:r w:rsidR="006D19A6" w:rsidRPr="00DA59A3">
        <w:rPr>
          <w:rFonts w:asciiTheme="minorHAnsi" w:hAnsiTheme="minorHAnsi"/>
          <w:sz w:val="24"/>
        </w:rPr>
        <w:t xml:space="preserve"> should </w:t>
      </w:r>
      <w:r w:rsidR="00B35919">
        <w:rPr>
          <w:rFonts w:asciiTheme="minorHAnsi" w:hAnsiTheme="minorHAnsi"/>
          <w:sz w:val="24"/>
        </w:rPr>
        <w:t>provide</w:t>
      </w:r>
      <w:r w:rsidR="006D19A6" w:rsidRPr="00DA59A3">
        <w:rPr>
          <w:rFonts w:asciiTheme="minorHAnsi" w:hAnsiTheme="minorHAnsi"/>
          <w:sz w:val="24"/>
        </w:rPr>
        <w:t xml:space="preserve"> the following </w:t>
      </w:r>
      <w:r w:rsidR="00B35919">
        <w:rPr>
          <w:rFonts w:asciiTheme="minorHAnsi" w:hAnsiTheme="minorHAnsi"/>
          <w:sz w:val="24"/>
        </w:rPr>
        <w:t>capabilities</w:t>
      </w:r>
      <w:r w:rsidR="006D19A6" w:rsidRPr="00DA59A3">
        <w:rPr>
          <w:rFonts w:asciiTheme="minorHAnsi" w:hAnsiTheme="minorHAnsi"/>
          <w:sz w:val="24"/>
        </w:rPr>
        <w:t>:</w:t>
      </w:r>
    </w:p>
    <w:p w:rsidR="001D7CCF" w:rsidRDefault="001D7CCF" w:rsidP="009650D9">
      <w:pPr>
        <w:rPr>
          <w:rFonts w:asciiTheme="minorHAnsi" w:hAnsiTheme="minorHAnsi"/>
          <w:sz w:val="24"/>
        </w:rPr>
      </w:pPr>
    </w:p>
    <w:p w:rsidR="001D7CCF" w:rsidRPr="00B92515" w:rsidRDefault="005972B4" w:rsidP="001D7CCF">
      <w:pPr>
        <w:jc w:val="both"/>
        <w:rPr>
          <w:rFonts w:asciiTheme="minorHAnsi" w:eastAsia="Calibri" w:hAnsiTheme="minorHAnsi" w:cs="Calibri"/>
          <w:sz w:val="24"/>
        </w:rPr>
      </w:pPr>
      <w:r>
        <w:rPr>
          <w:rFonts w:asciiTheme="minorHAnsi" w:eastAsia="Calibri" w:hAnsiTheme="minorHAnsi" w:cs="Calibri"/>
          <w:sz w:val="24"/>
        </w:rPr>
        <w:t xml:space="preserve">3.2.1 </w:t>
      </w:r>
      <w:r w:rsidR="001D7CCF">
        <w:rPr>
          <w:rFonts w:asciiTheme="minorHAnsi" w:eastAsia="Calibri" w:hAnsiTheme="minorHAnsi" w:cs="Calibri"/>
          <w:sz w:val="24"/>
        </w:rPr>
        <w:t>Knowledge Management:</w:t>
      </w:r>
    </w:p>
    <w:p w:rsidR="004F3082" w:rsidRDefault="004F3082" w:rsidP="005972B4">
      <w:pPr>
        <w:pStyle w:val="ListParagraph"/>
        <w:numPr>
          <w:ilvl w:val="0"/>
          <w:numId w:val="11"/>
          <w:numberingChange w:id="20" w:author="Staff" w:date="2015-03-06T14:28:00Z" w:original="%1:1:4:."/>
        </w:numPr>
        <w:rPr>
          <w:rFonts w:eastAsia="Calibri" w:cs="Calibri"/>
          <w:sz w:val="24"/>
        </w:rPr>
      </w:pPr>
      <w:r w:rsidRPr="000345E8">
        <w:rPr>
          <w:rFonts w:eastAsia="Calibri" w:cs="Calibri"/>
          <w:sz w:val="24"/>
        </w:rPr>
        <w:t>Enable center staff to identify, collect, and manage content and content references across multiple content repositories.</w:t>
      </w:r>
      <w:r w:rsidR="00D73552">
        <w:rPr>
          <w:rFonts w:eastAsia="Calibri" w:cs="Calibri"/>
          <w:sz w:val="24"/>
        </w:rPr>
        <w:t xml:space="preserve"> Content </w:t>
      </w:r>
      <w:r w:rsidR="00D447A3">
        <w:rPr>
          <w:rFonts w:eastAsia="Calibri" w:cs="Calibri"/>
          <w:sz w:val="24"/>
        </w:rPr>
        <w:t xml:space="preserve">types </w:t>
      </w:r>
      <w:r w:rsidR="00D73552">
        <w:rPr>
          <w:rFonts w:eastAsia="Calibri" w:cs="Calibri"/>
          <w:sz w:val="24"/>
        </w:rPr>
        <w:t>should include:</w:t>
      </w:r>
    </w:p>
    <w:p w:rsidR="00D73552" w:rsidRDefault="00D73552" w:rsidP="00D73552">
      <w:pPr>
        <w:pStyle w:val="ListParagraph"/>
        <w:numPr>
          <w:ilvl w:val="1"/>
          <w:numId w:val="11"/>
          <w:numberingChange w:id="21" w:author="Staff" w:date="2015-03-06T14:28:00Z" w:original="o"/>
        </w:numPr>
        <w:rPr>
          <w:rFonts w:eastAsia="Calibri" w:cs="Calibri"/>
          <w:sz w:val="24"/>
        </w:rPr>
      </w:pPr>
      <w:r>
        <w:rPr>
          <w:rFonts w:eastAsia="Calibri" w:cs="Calibri"/>
          <w:sz w:val="24"/>
        </w:rPr>
        <w:t>HTML content</w:t>
      </w:r>
    </w:p>
    <w:p w:rsidR="00D73552" w:rsidRDefault="00D73552" w:rsidP="00D73552">
      <w:pPr>
        <w:pStyle w:val="ListParagraph"/>
        <w:numPr>
          <w:ilvl w:val="1"/>
          <w:numId w:val="11"/>
          <w:numberingChange w:id="22" w:author="Staff" w:date="2015-03-06T14:28:00Z" w:original="o"/>
        </w:numPr>
        <w:rPr>
          <w:rFonts w:eastAsia="Calibri" w:cs="Calibri"/>
          <w:sz w:val="24"/>
        </w:rPr>
      </w:pPr>
      <w:proofErr w:type="gramStart"/>
      <w:r>
        <w:rPr>
          <w:rFonts w:eastAsia="Calibri" w:cs="Calibri"/>
          <w:sz w:val="24"/>
        </w:rPr>
        <w:t>.</w:t>
      </w:r>
      <w:proofErr w:type="spellStart"/>
      <w:r>
        <w:rPr>
          <w:rFonts w:eastAsia="Calibri" w:cs="Calibri"/>
          <w:sz w:val="24"/>
        </w:rPr>
        <w:t>docx</w:t>
      </w:r>
      <w:proofErr w:type="spellEnd"/>
      <w:proofErr w:type="gramEnd"/>
    </w:p>
    <w:p w:rsidR="00D73552" w:rsidRDefault="00D73552" w:rsidP="00D73552">
      <w:pPr>
        <w:pStyle w:val="ListParagraph"/>
        <w:numPr>
          <w:ilvl w:val="1"/>
          <w:numId w:val="11"/>
          <w:numberingChange w:id="23" w:author="Staff" w:date="2015-03-06T14:28:00Z" w:original="o"/>
        </w:numPr>
        <w:rPr>
          <w:rFonts w:eastAsia="Calibri" w:cs="Calibri"/>
          <w:sz w:val="24"/>
        </w:rPr>
      </w:pPr>
      <w:proofErr w:type="gramStart"/>
      <w:r>
        <w:rPr>
          <w:rFonts w:eastAsia="Calibri" w:cs="Calibri"/>
          <w:sz w:val="24"/>
        </w:rPr>
        <w:t>.</w:t>
      </w:r>
      <w:proofErr w:type="spellStart"/>
      <w:r>
        <w:rPr>
          <w:rFonts w:eastAsia="Calibri" w:cs="Calibri"/>
          <w:sz w:val="24"/>
        </w:rPr>
        <w:t>xlsx</w:t>
      </w:r>
      <w:proofErr w:type="spellEnd"/>
      <w:proofErr w:type="gramEnd"/>
    </w:p>
    <w:p w:rsidR="00D73552" w:rsidRDefault="00D73552" w:rsidP="00D73552">
      <w:pPr>
        <w:pStyle w:val="ListParagraph"/>
        <w:numPr>
          <w:ilvl w:val="1"/>
          <w:numId w:val="11"/>
          <w:numberingChange w:id="24" w:author="Staff" w:date="2015-03-06T14:28:00Z" w:original="o"/>
        </w:numPr>
        <w:rPr>
          <w:rFonts w:eastAsia="Calibri" w:cs="Calibri"/>
          <w:sz w:val="24"/>
        </w:rPr>
      </w:pPr>
      <w:proofErr w:type="gramStart"/>
      <w:r>
        <w:rPr>
          <w:rFonts w:eastAsia="Calibri" w:cs="Calibri"/>
          <w:sz w:val="24"/>
        </w:rPr>
        <w:t>.</w:t>
      </w:r>
      <w:proofErr w:type="spellStart"/>
      <w:r>
        <w:rPr>
          <w:rFonts w:eastAsia="Calibri" w:cs="Calibri"/>
          <w:sz w:val="24"/>
        </w:rPr>
        <w:t>pdf</w:t>
      </w:r>
      <w:proofErr w:type="spellEnd"/>
      <w:proofErr w:type="gramEnd"/>
    </w:p>
    <w:p w:rsidR="00D73552" w:rsidRPr="000345E8" w:rsidRDefault="00D73552" w:rsidP="00D73552">
      <w:pPr>
        <w:pStyle w:val="ListParagraph"/>
        <w:numPr>
          <w:ilvl w:val="1"/>
          <w:numId w:val="11"/>
          <w:numberingChange w:id="25" w:author="Staff" w:date="2015-03-06T14:28:00Z" w:original="o"/>
        </w:numPr>
        <w:rPr>
          <w:rFonts w:eastAsia="Calibri" w:cs="Calibri"/>
          <w:sz w:val="24"/>
        </w:rPr>
      </w:pPr>
      <w:proofErr w:type="gramStart"/>
      <w:r>
        <w:rPr>
          <w:rFonts w:eastAsia="Calibri" w:cs="Calibri"/>
          <w:sz w:val="24"/>
        </w:rPr>
        <w:t>.</w:t>
      </w:r>
      <w:proofErr w:type="spellStart"/>
      <w:r>
        <w:rPr>
          <w:rFonts w:eastAsia="Calibri" w:cs="Calibri"/>
          <w:sz w:val="24"/>
        </w:rPr>
        <w:t>pptx</w:t>
      </w:r>
      <w:proofErr w:type="spellEnd"/>
      <w:proofErr w:type="gramEnd"/>
    </w:p>
    <w:p w:rsidR="00C6461F" w:rsidRDefault="001D7CCF" w:rsidP="005972B4">
      <w:pPr>
        <w:pStyle w:val="ListParagraph"/>
        <w:numPr>
          <w:ilvl w:val="0"/>
          <w:numId w:val="11"/>
          <w:numberingChange w:id="26" w:author="Staff" w:date="2015-03-06T14:28:00Z" w:original="%1:2:4:."/>
        </w:numPr>
        <w:rPr>
          <w:rFonts w:eastAsia="Calibri" w:cs="Calibri"/>
          <w:sz w:val="24"/>
        </w:rPr>
      </w:pPr>
      <w:r>
        <w:rPr>
          <w:rFonts w:eastAsia="Calibri" w:cs="Calibri"/>
          <w:sz w:val="24"/>
        </w:rPr>
        <w:t>Provide a repository to store content created in a wide variety of media types</w:t>
      </w:r>
      <w:r w:rsidR="00F50321">
        <w:rPr>
          <w:rFonts w:eastAsia="Calibri" w:cs="Calibri"/>
          <w:sz w:val="24"/>
        </w:rPr>
        <w:t>, including video and audio;</w:t>
      </w:r>
    </w:p>
    <w:p w:rsidR="003B2ADD" w:rsidRDefault="00C6461F" w:rsidP="005972B4">
      <w:pPr>
        <w:pStyle w:val="ListParagraph"/>
        <w:numPr>
          <w:ilvl w:val="0"/>
          <w:numId w:val="11"/>
          <w:numberingChange w:id="27" w:author="Staff" w:date="2015-03-06T14:28:00Z" w:original="%1:3:4:."/>
        </w:numPr>
        <w:rPr>
          <w:rFonts w:eastAsia="Calibri" w:cs="Calibri"/>
          <w:sz w:val="24"/>
        </w:rPr>
      </w:pPr>
      <w:r>
        <w:rPr>
          <w:rFonts w:eastAsia="Calibri" w:cs="Calibri"/>
          <w:sz w:val="24"/>
        </w:rPr>
        <w:t>Enable staff to organize collections of content to address specific topic areas</w:t>
      </w:r>
      <w:r w:rsidR="00F50321">
        <w:rPr>
          <w:rFonts w:eastAsia="Calibri" w:cs="Calibri"/>
          <w:sz w:val="24"/>
        </w:rPr>
        <w:t>;</w:t>
      </w:r>
    </w:p>
    <w:p w:rsidR="001D7CCF" w:rsidRPr="003B2ADD" w:rsidRDefault="003B2ADD" w:rsidP="005972B4">
      <w:pPr>
        <w:pStyle w:val="ListParagraph"/>
        <w:numPr>
          <w:ilvl w:val="0"/>
          <w:numId w:val="11"/>
          <w:numberingChange w:id="28" w:author="Staff" w:date="2015-03-06T14:28:00Z" w:original="%1:4:4:."/>
        </w:numPr>
        <w:rPr>
          <w:rFonts w:eastAsia="Calibri" w:cs="Calibri"/>
          <w:sz w:val="24"/>
        </w:rPr>
      </w:pPr>
      <w:r>
        <w:rPr>
          <w:rFonts w:eastAsia="Calibri" w:cs="Calibri"/>
          <w:sz w:val="24"/>
        </w:rPr>
        <w:t>Provide the ability to limit access of content</w:t>
      </w:r>
      <w:r w:rsidR="00C6461F">
        <w:rPr>
          <w:rFonts w:eastAsia="Calibri" w:cs="Calibri"/>
          <w:sz w:val="24"/>
        </w:rPr>
        <w:t xml:space="preserve"> collections</w:t>
      </w:r>
      <w:r>
        <w:rPr>
          <w:rFonts w:eastAsia="Calibri" w:cs="Calibri"/>
          <w:sz w:val="24"/>
        </w:rPr>
        <w:t xml:space="preserve"> to a specific group of users</w:t>
      </w:r>
      <w:r w:rsidR="00F50321">
        <w:rPr>
          <w:rFonts w:eastAsia="Calibri" w:cs="Calibri"/>
          <w:sz w:val="24"/>
        </w:rPr>
        <w:t>;</w:t>
      </w:r>
    </w:p>
    <w:p w:rsidR="00901F15" w:rsidRDefault="001D7CCF" w:rsidP="005972B4">
      <w:pPr>
        <w:pStyle w:val="ListParagraph"/>
        <w:numPr>
          <w:ilvl w:val="0"/>
          <w:numId w:val="11"/>
          <w:numberingChange w:id="29" w:author="Staff" w:date="2015-03-06T14:28:00Z" w:original="%1:5:4:."/>
        </w:numPr>
        <w:rPr>
          <w:rFonts w:eastAsia="Calibri" w:cs="Calibri"/>
          <w:sz w:val="24"/>
        </w:rPr>
      </w:pPr>
      <w:r w:rsidRPr="00B92515">
        <w:rPr>
          <w:rFonts w:eastAsia="Calibri" w:cs="Calibri"/>
          <w:sz w:val="24"/>
        </w:rPr>
        <w:t xml:space="preserve">Enable </w:t>
      </w:r>
      <w:r>
        <w:rPr>
          <w:rFonts w:eastAsia="Calibri" w:cs="Calibri"/>
          <w:sz w:val="24"/>
        </w:rPr>
        <w:t>each</w:t>
      </w:r>
      <w:r w:rsidRPr="00B92515">
        <w:rPr>
          <w:rFonts w:eastAsia="Calibri" w:cs="Calibri"/>
          <w:sz w:val="24"/>
        </w:rPr>
        <w:t xml:space="preserve"> </w:t>
      </w:r>
      <w:r>
        <w:rPr>
          <w:rFonts w:eastAsia="Calibri" w:cs="Calibri"/>
          <w:sz w:val="24"/>
        </w:rPr>
        <w:t xml:space="preserve">TA Center to organize </w:t>
      </w:r>
      <w:r w:rsidR="00B35919">
        <w:rPr>
          <w:rFonts w:eastAsia="Calibri" w:cs="Calibri"/>
          <w:sz w:val="24"/>
        </w:rPr>
        <w:t xml:space="preserve">and share </w:t>
      </w:r>
      <w:r>
        <w:rPr>
          <w:rFonts w:eastAsia="Calibri" w:cs="Calibri"/>
          <w:sz w:val="24"/>
        </w:rPr>
        <w:t>content independently</w:t>
      </w:r>
      <w:r w:rsidRPr="00B92515">
        <w:rPr>
          <w:rFonts w:eastAsia="Calibri" w:cs="Calibri"/>
          <w:sz w:val="24"/>
        </w:rPr>
        <w:t xml:space="preserve"> </w:t>
      </w:r>
      <w:r w:rsidR="00B35919">
        <w:rPr>
          <w:rFonts w:eastAsia="Calibri" w:cs="Calibri"/>
          <w:sz w:val="24"/>
        </w:rPr>
        <w:t xml:space="preserve">or across centers as </w:t>
      </w:r>
      <w:r w:rsidRPr="00B92515">
        <w:rPr>
          <w:rFonts w:eastAsia="Calibri" w:cs="Calibri"/>
          <w:sz w:val="24"/>
        </w:rPr>
        <w:t xml:space="preserve">desired </w:t>
      </w:r>
      <w:r w:rsidR="00B35919">
        <w:rPr>
          <w:rFonts w:eastAsia="Calibri" w:cs="Calibri"/>
          <w:sz w:val="24"/>
        </w:rPr>
        <w:t xml:space="preserve">to support </w:t>
      </w:r>
      <w:r w:rsidRPr="00B92515">
        <w:rPr>
          <w:rFonts w:eastAsia="Calibri" w:cs="Calibri"/>
          <w:sz w:val="24"/>
        </w:rPr>
        <w:t xml:space="preserve">collaborations </w:t>
      </w:r>
      <w:r w:rsidR="00B35919">
        <w:rPr>
          <w:rFonts w:eastAsia="Calibri" w:cs="Calibri"/>
          <w:sz w:val="24"/>
        </w:rPr>
        <w:t>across</w:t>
      </w:r>
      <w:r w:rsidRPr="00B92515">
        <w:rPr>
          <w:rFonts w:eastAsia="Calibri" w:cs="Calibri"/>
          <w:sz w:val="24"/>
        </w:rPr>
        <w:t xml:space="preserve"> defined groups</w:t>
      </w:r>
      <w:r>
        <w:rPr>
          <w:rFonts w:eastAsia="Calibri" w:cs="Calibri"/>
          <w:sz w:val="24"/>
        </w:rPr>
        <w:t xml:space="preserve"> of users</w:t>
      </w:r>
      <w:r w:rsidR="00F50321">
        <w:rPr>
          <w:rFonts w:eastAsia="Calibri" w:cs="Calibri"/>
          <w:sz w:val="24"/>
        </w:rPr>
        <w:t>;</w:t>
      </w:r>
    </w:p>
    <w:p w:rsidR="001D7CCF" w:rsidRDefault="00901F15" w:rsidP="005972B4">
      <w:pPr>
        <w:pStyle w:val="ListParagraph"/>
        <w:numPr>
          <w:ilvl w:val="0"/>
          <w:numId w:val="11"/>
          <w:numberingChange w:id="30" w:author="Staff" w:date="2015-03-06T14:28:00Z" w:original="%1:6:4:."/>
        </w:numPr>
        <w:rPr>
          <w:rFonts w:eastAsia="Calibri" w:cs="Calibri"/>
          <w:sz w:val="24"/>
        </w:rPr>
      </w:pPr>
      <w:r>
        <w:rPr>
          <w:rFonts w:eastAsia="Calibri" w:cs="Calibri"/>
          <w:sz w:val="24"/>
        </w:rPr>
        <w:t>Provide ability to create and maintain content metadata to inform content recommendation engine</w:t>
      </w:r>
      <w:r w:rsidR="00F50321">
        <w:rPr>
          <w:rFonts w:eastAsia="Calibri" w:cs="Calibri"/>
          <w:sz w:val="24"/>
        </w:rPr>
        <w:t>.</w:t>
      </w:r>
    </w:p>
    <w:p w:rsidR="001D7CCF" w:rsidRDefault="005972B4" w:rsidP="001D7CCF">
      <w:pPr>
        <w:jc w:val="both"/>
        <w:rPr>
          <w:rFonts w:asciiTheme="minorHAnsi" w:eastAsia="Calibri" w:hAnsiTheme="minorHAnsi" w:cs="Calibri"/>
          <w:sz w:val="24"/>
        </w:rPr>
      </w:pPr>
      <w:r>
        <w:rPr>
          <w:rFonts w:asciiTheme="minorHAnsi" w:eastAsia="Calibri" w:hAnsiTheme="minorHAnsi" w:cs="Calibri"/>
          <w:sz w:val="24"/>
        </w:rPr>
        <w:t xml:space="preserve">3.2.2 </w:t>
      </w:r>
      <w:r w:rsidR="001D7CCF" w:rsidRPr="00E2225D">
        <w:rPr>
          <w:rFonts w:asciiTheme="minorHAnsi" w:eastAsia="Calibri" w:hAnsiTheme="minorHAnsi" w:cs="Calibri"/>
          <w:sz w:val="24"/>
        </w:rPr>
        <w:t>Knowledge Utilization:</w:t>
      </w:r>
    </w:p>
    <w:p w:rsidR="004F3082" w:rsidRDefault="004F3082" w:rsidP="00C6461F">
      <w:pPr>
        <w:pStyle w:val="ListParagraph"/>
        <w:numPr>
          <w:ilvl w:val="0"/>
          <w:numId w:val="12"/>
          <w:numberingChange w:id="31" w:author="Staff" w:date="2015-03-06T14:28:00Z" w:original="%1:1:4:."/>
        </w:numPr>
        <w:rPr>
          <w:rFonts w:eastAsia="Calibri" w:cs="Calibri"/>
          <w:sz w:val="24"/>
        </w:rPr>
      </w:pPr>
      <w:r>
        <w:rPr>
          <w:rFonts w:eastAsia="Calibri" w:cs="Calibri"/>
          <w:sz w:val="24"/>
        </w:rPr>
        <w:t xml:space="preserve">Enable clients to accelerate knowledge utilization with the ability to </w:t>
      </w:r>
      <w:r w:rsidR="004773A3">
        <w:rPr>
          <w:rFonts w:eastAsia="Calibri" w:cs="Calibri"/>
          <w:sz w:val="24"/>
        </w:rPr>
        <w:t>easily</w:t>
      </w:r>
      <w:r>
        <w:rPr>
          <w:rFonts w:eastAsia="Calibri" w:cs="Calibri"/>
          <w:sz w:val="24"/>
        </w:rPr>
        <w:t xml:space="preserve"> find content relevant to their immediate interests and needs</w:t>
      </w:r>
      <w:r w:rsidR="00F50321">
        <w:rPr>
          <w:rFonts w:eastAsia="Calibri" w:cs="Calibri"/>
          <w:sz w:val="24"/>
        </w:rPr>
        <w:t>;</w:t>
      </w:r>
    </w:p>
    <w:p w:rsidR="001D7CCF" w:rsidRDefault="001D7CCF" w:rsidP="00C6461F">
      <w:pPr>
        <w:pStyle w:val="ListParagraph"/>
        <w:numPr>
          <w:ilvl w:val="0"/>
          <w:numId w:val="12"/>
          <w:numberingChange w:id="32" w:author="Staff" w:date="2015-03-06T14:28:00Z" w:original="%1:2:4:."/>
        </w:numPr>
        <w:jc w:val="both"/>
        <w:rPr>
          <w:rFonts w:eastAsia="Calibri" w:cs="Calibri"/>
          <w:sz w:val="24"/>
        </w:rPr>
      </w:pPr>
      <w:r w:rsidRPr="00C369B5">
        <w:rPr>
          <w:rFonts w:eastAsia="Calibri" w:cs="Calibri"/>
          <w:sz w:val="24"/>
        </w:rPr>
        <w:t>Public content can be organized, searched, and displayed without logging in</w:t>
      </w:r>
      <w:r w:rsidR="00F50321">
        <w:rPr>
          <w:rFonts w:eastAsia="Calibri" w:cs="Calibri"/>
          <w:sz w:val="24"/>
        </w:rPr>
        <w:t>;</w:t>
      </w:r>
    </w:p>
    <w:p w:rsidR="001D7CCF" w:rsidRDefault="001D7CCF" w:rsidP="00C6461F">
      <w:pPr>
        <w:pStyle w:val="ListParagraph"/>
        <w:numPr>
          <w:ilvl w:val="0"/>
          <w:numId w:val="12"/>
          <w:numberingChange w:id="33" w:author="Staff" w:date="2015-03-06T14:28:00Z" w:original="%1:3:4:."/>
        </w:numPr>
        <w:jc w:val="both"/>
        <w:rPr>
          <w:rFonts w:eastAsia="Calibri" w:cs="Calibri"/>
          <w:sz w:val="24"/>
        </w:rPr>
      </w:pPr>
      <w:r>
        <w:rPr>
          <w:rFonts w:eastAsia="Calibri" w:cs="Calibri"/>
          <w:sz w:val="24"/>
        </w:rPr>
        <w:t>Center staff can use a “share this” type of feature to share a resource with clients</w:t>
      </w:r>
      <w:r w:rsidR="00F50321">
        <w:rPr>
          <w:rFonts w:eastAsia="Calibri" w:cs="Calibri"/>
          <w:sz w:val="24"/>
        </w:rPr>
        <w:t>;</w:t>
      </w:r>
    </w:p>
    <w:p w:rsidR="00901F15" w:rsidRDefault="001D7CCF" w:rsidP="00C6461F">
      <w:pPr>
        <w:pStyle w:val="ListParagraph"/>
        <w:numPr>
          <w:ilvl w:val="0"/>
          <w:numId w:val="12"/>
          <w:numberingChange w:id="34" w:author="Staff" w:date="2015-03-06T14:28:00Z" w:original="%1:4:4:."/>
        </w:numPr>
        <w:jc w:val="both"/>
        <w:rPr>
          <w:rFonts w:eastAsia="Calibri" w:cs="Calibri"/>
          <w:sz w:val="24"/>
        </w:rPr>
      </w:pPr>
      <w:r>
        <w:rPr>
          <w:rFonts w:eastAsia="Calibri" w:cs="Calibri"/>
          <w:sz w:val="24"/>
        </w:rPr>
        <w:t xml:space="preserve">Clients receive recommendations of content </w:t>
      </w:r>
      <w:r w:rsidR="00C6461F">
        <w:rPr>
          <w:rFonts w:eastAsia="Calibri" w:cs="Calibri"/>
          <w:sz w:val="24"/>
        </w:rPr>
        <w:t>that address their specific interest</w:t>
      </w:r>
      <w:r w:rsidR="00901F15">
        <w:rPr>
          <w:rFonts w:eastAsia="Calibri" w:cs="Calibri"/>
          <w:sz w:val="24"/>
        </w:rPr>
        <w:t xml:space="preserve">s from center staff and </w:t>
      </w:r>
      <w:r w:rsidR="00C6461F">
        <w:rPr>
          <w:rFonts w:eastAsia="Calibri" w:cs="Calibri"/>
          <w:sz w:val="24"/>
        </w:rPr>
        <w:t>through recommendation engine</w:t>
      </w:r>
      <w:r w:rsidR="00901F15">
        <w:rPr>
          <w:rFonts w:eastAsia="Calibri" w:cs="Calibri"/>
          <w:sz w:val="24"/>
        </w:rPr>
        <w:t xml:space="preserve"> technology based on</w:t>
      </w:r>
      <w:r w:rsidR="00C6461F">
        <w:rPr>
          <w:rFonts w:eastAsia="Calibri" w:cs="Calibri"/>
          <w:sz w:val="24"/>
        </w:rPr>
        <w:t xml:space="preserve"> an active profile of a user</w:t>
      </w:r>
      <w:r w:rsidR="00901F15">
        <w:rPr>
          <w:rFonts w:eastAsia="Calibri" w:cs="Calibri"/>
          <w:sz w:val="24"/>
        </w:rPr>
        <w:t>’</w:t>
      </w:r>
      <w:r w:rsidR="00C6461F">
        <w:rPr>
          <w:rFonts w:eastAsia="Calibri" w:cs="Calibri"/>
          <w:sz w:val="24"/>
        </w:rPr>
        <w:t>s activities and interests</w:t>
      </w:r>
      <w:r w:rsidR="00F50321">
        <w:rPr>
          <w:rFonts w:eastAsia="Calibri" w:cs="Calibri"/>
          <w:sz w:val="24"/>
        </w:rPr>
        <w:t>;</w:t>
      </w:r>
    </w:p>
    <w:p w:rsidR="00901F15" w:rsidRDefault="00901F15" w:rsidP="00C6461F">
      <w:pPr>
        <w:pStyle w:val="ListParagraph"/>
        <w:numPr>
          <w:ilvl w:val="0"/>
          <w:numId w:val="12"/>
          <w:numberingChange w:id="35" w:author="Staff" w:date="2015-03-06T14:28:00Z" w:original="%1:5:4:."/>
        </w:numPr>
        <w:jc w:val="both"/>
        <w:rPr>
          <w:rFonts w:eastAsia="Calibri" w:cs="Calibri"/>
          <w:sz w:val="24"/>
        </w:rPr>
      </w:pPr>
      <w:r>
        <w:rPr>
          <w:rFonts w:eastAsia="Calibri" w:cs="Calibri"/>
          <w:sz w:val="24"/>
        </w:rPr>
        <w:t>Center staff can promote content collections to all users or to targeted users based on profile and usage data</w:t>
      </w:r>
      <w:r w:rsidR="00F50321">
        <w:rPr>
          <w:rFonts w:eastAsia="Calibri" w:cs="Calibri"/>
          <w:sz w:val="24"/>
        </w:rPr>
        <w:t>;</w:t>
      </w:r>
    </w:p>
    <w:p w:rsidR="001D7CCF" w:rsidRDefault="00901F15" w:rsidP="00C6461F">
      <w:pPr>
        <w:pStyle w:val="ListParagraph"/>
        <w:numPr>
          <w:ilvl w:val="0"/>
          <w:numId w:val="12"/>
          <w:numberingChange w:id="36" w:author="Staff" w:date="2015-03-06T14:28:00Z" w:original="%1:6:4:."/>
        </w:numPr>
        <w:jc w:val="both"/>
        <w:rPr>
          <w:rFonts w:eastAsia="Calibri" w:cs="Calibri"/>
          <w:sz w:val="24"/>
        </w:rPr>
      </w:pPr>
      <w:r>
        <w:rPr>
          <w:rFonts w:eastAsia="Calibri" w:cs="Calibri"/>
          <w:sz w:val="24"/>
        </w:rPr>
        <w:t>Center staff can manage and moderate content highlighting and messaging</w:t>
      </w:r>
      <w:r w:rsidR="00F50321">
        <w:rPr>
          <w:rFonts w:eastAsia="Calibri" w:cs="Calibri"/>
          <w:sz w:val="24"/>
        </w:rPr>
        <w:t>;</w:t>
      </w:r>
    </w:p>
    <w:p w:rsidR="00D73552" w:rsidRPr="004F3082" w:rsidRDefault="00D73552" w:rsidP="00D73552">
      <w:pPr>
        <w:pStyle w:val="ListParagraph"/>
        <w:numPr>
          <w:ilvl w:val="0"/>
          <w:numId w:val="12"/>
          <w:numberingChange w:id="37" w:author="Staff" w:date="2015-03-06T14:28:00Z" w:original="%1:7:4:."/>
        </w:numPr>
        <w:rPr>
          <w:rFonts w:eastAsia="Calibri" w:cs="Calibri"/>
          <w:sz w:val="24"/>
        </w:rPr>
      </w:pPr>
      <w:r>
        <w:rPr>
          <w:rFonts w:eastAsia="Calibri" w:cs="Calibri"/>
          <w:sz w:val="24"/>
        </w:rPr>
        <w:t>Share technical assistance application tools within</w:t>
      </w:r>
      <w:r w:rsidR="00F50321">
        <w:rPr>
          <w:rFonts w:eastAsia="Calibri" w:cs="Calibri"/>
          <w:sz w:val="24"/>
        </w:rPr>
        <w:t xml:space="preserve"> collections via URL references.</w:t>
      </w:r>
    </w:p>
    <w:p w:rsidR="007F2253" w:rsidRDefault="007F2253" w:rsidP="007F2253">
      <w:pPr>
        <w:pStyle w:val="ListParagraph"/>
        <w:jc w:val="both"/>
        <w:rPr>
          <w:rFonts w:eastAsia="Calibri" w:cs="Calibri"/>
          <w:sz w:val="24"/>
        </w:rPr>
      </w:pPr>
    </w:p>
    <w:p w:rsidR="001D7CCF" w:rsidRDefault="001D7CCF" w:rsidP="001D7CCF">
      <w:pPr>
        <w:jc w:val="both"/>
        <w:rPr>
          <w:rFonts w:asciiTheme="minorHAnsi" w:eastAsia="Calibri" w:hAnsiTheme="minorHAnsi" w:cs="Calibri"/>
          <w:sz w:val="24"/>
        </w:rPr>
      </w:pPr>
    </w:p>
    <w:p w:rsidR="001D7CCF" w:rsidRPr="00E2225D" w:rsidRDefault="00C6461F" w:rsidP="001D7CCF">
      <w:pPr>
        <w:jc w:val="both"/>
        <w:rPr>
          <w:rFonts w:asciiTheme="minorHAnsi" w:eastAsia="Calibri" w:hAnsiTheme="minorHAnsi" w:cs="Calibri"/>
          <w:sz w:val="24"/>
        </w:rPr>
      </w:pPr>
      <w:r>
        <w:rPr>
          <w:rFonts w:asciiTheme="minorHAnsi" w:eastAsia="Calibri" w:hAnsiTheme="minorHAnsi" w:cs="Calibri"/>
          <w:sz w:val="24"/>
        </w:rPr>
        <w:t xml:space="preserve">3.2.3 </w:t>
      </w:r>
      <w:r w:rsidR="001D7CCF">
        <w:rPr>
          <w:rFonts w:asciiTheme="minorHAnsi" w:eastAsia="Calibri" w:hAnsiTheme="minorHAnsi" w:cs="Calibri"/>
          <w:sz w:val="24"/>
        </w:rPr>
        <w:t>Social Learning:</w:t>
      </w:r>
    </w:p>
    <w:p w:rsidR="00F50321" w:rsidDel="00F50321" w:rsidRDefault="004F3082" w:rsidP="00C6461F">
      <w:pPr>
        <w:pStyle w:val="ListParagraph"/>
        <w:numPr>
          <w:ilvl w:val="0"/>
          <w:numId w:val="13"/>
          <w:numberingChange w:id="38" w:author="Staff" w:date="2015-03-06T14:28:00Z" w:original="%1:1:4:."/>
        </w:numPr>
        <w:rPr>
          <w:rFonts w:eastAsia="Calibri" w:cs="Calibri"/>
          <w:sz w:val="24"/>
        </w:rPr>
      </w:pPr>
      <w:r>
        <w:rPr>
          <w:rFonts w:eastAsia="Calibri" w:cs="Calibri"/>
          <w:sz w:val="24"/>
        </w:rPr>
        <w:t>Provide clients with social learning opportunities focused on content</w:t>
      </w:r>
      <w:r w:rsidR="003B2ADD">
        <w:rPr>
          <w:rFonts w:eastAsia="Calibri" w:cs="Calibri"/>
          <w:sz w:val="24"/>
        </w:rPr>
        <w:t xml:space="preserve"> utilization </w:t>
      </w:r>
      <w:r w:rsidR="00BA07D2">
        <w:rPr>
          <w:rFonts w:eastAsia="Calibri" w:cs="Calibri"/>
          <w:sz w:val="24"/>
        </w:rPr>
        <w:t xml:space="preserve">based </w:t>
      </w:r>
      <w:r w:rsidR="003B2ADD">
        <w:rPr>
          <w:rFonts w:eastAsia="Calibri" w:cs="Calibri"/>
          <w:sz w:val="24"/>
        </w:rPr>
        <w:t xml:space="preserve">on best practices related to </w:t>
      </w:r>
      <w:r w:rsidR="00BA07D2">
        <w:rPr>
          <w:rFonts w:eastAsia="Calibri" w:cs="Calibri"/>
          <w:sz w:val="24"/>
        </w:rPr>
        <w:t xml:space="preserve">one or more </w:t>
      </w:r>
      <w:r>
        <w:rPr>
          <w:rFonts w:eastAsia="Calibri" w:cs="Calibri"/>
          <w:sz w:val="24"/>
        </w:rPr>
        <w:t>state</w:t>
      </w:r>
      <w:r w:rsidR="003B2ADD">
        <w:rPr>
          <w:rFonts w:eastAsia="Calibri" w:cs="Calibri"/>
          <w:sz w:val="24"/>
        </w:rPr>
        <w:t>’s</w:t>
      </w:r>
      <w:r>
        <w:rPr>
          <w:rFonts w:eastAsia="Calibri" w:cs="Calibri"/>
          <w:sz w:val="24"/>
        </w:rPr>
        <w:t xml:space="preserve"> </w:t>
      </w:r>
      <w:r w:rsidR="00BA07D2">
        <w:rPr>
          <w:rFonts w:eastAsia="Calibri" w:cs="Calibri"/>
          <w:sz w:val="24"/>
        </w:rPr>
        <w:t>performance objective</w:t>
      </w:r>
      <w:r>
        <w:rPr>
          <w:rFonts w:eastAsia="Calibri" w:cs="Calibri"/>
          <w:sz w:val="24"/>
        </w:rPr>
        <w:t>s</w:t>
      </w:r>
      <w:r w:rsidR="00F50321">
        <w:rPr>
          <w:rFonts w:eastAsia="Calibri" w:cs="Calibri"/>
          <w:sz w:val="24"/>
        </w:rPr>
        <w:t>;</w:t>
      </w:r>
    </w:p>
    <w:p w:rsidR="007F2253" w:rsidRPr="007F2253" w:rsidRDefault="00F50321">
      <w:pPr>
        <w:pStyle w:val="ListParagraph"/>
        <w:numPr>
          <w:ilvl w:val="0"/>
          <w:numId w:val="13"/>
          <w:numberingChange w:id="39" w:author="Staff" w:date="2015-03-06T14:28:00Z" w:original="%1:2:4:."/>
        </w:numPr>
        <w:rPr>
          <w:rFonts w:eastAsia="Calibri" w:cs="Calibri"/>
          <w:sz w:val="24"/>
        </w:rPr>
      </w:pPr>
      <w:r>
        <w:rPr>
          <w:rFonts w:eastAsia="Calibri" w:cs="Calibri"/>
          <w:sz w:val="24"/>
        </w:rPr>
        <w:t>Clients and Center staff receive recommendations on users or groups of users who may share similar interests;</w:t>
      </w:r>
    </w:p>
    <w:p w:rsidR="003B2ADD" w:rsidRDefault="00901F15" w:rsidP="00C6461F">
      <w:pPr>
        <w:pStyle w:val="ListParagraph"/>
        <w:numPr>
          <w:ilvl w:val="0"/>
          <w:numId w:val="13"/>
          <w:numberingChange w:id="40" w:author="Staff" w:date="2015-03-06T14:28:00Z" w:original="%1:3:4:."/>
        </w:numPr>
        <w:rPr>
          <w:rFonts w:eastAsia="Calibri" w:cs="Calibri"/>
          <w:sz w:val="24"/>
        </w:rPr>
      </w:pPr>
      <w:r>
        <w:rPr>
          <w:rFonts w:eastAsia="Calibri" w:cs="Calibri"/>
          <w:sz w:val="24"/>
        </w:rPr>
        <w:t>Center staff and clients can share content highlights that include notes and comments</w:t>
      </w:r>
      <w:r w:rsidR="00F50321">
        <w:rPr>
          <w:rFonts w:eastAsia="Calibri" w:cs="Calibri"/>
          <w:sz w:val="24"/>
        </w:rPr>
        <w:t>;</w:t>
      </w:r>
    </w:p>
    <w:p w:rsidR="00C6461F" w:rsidRDefault="00C6461F" w:rsidP="00C6461F">
      <w:pPr>
        <w:pStyle w:val="ListParagraph"/>
        <w:numPr>
          <w:ilvl w:val="0"/>
          <w:numId w:val="13"/>
          <w:numberingChange w:id="41" w:author="Staff" w:date="2015-03-06T14:28:00Z" w:original="%1:4:4:."/>
        </w:numPr>
        <w:rPr>
          <w:rFonts w:eastAsia="Calibri" w:cs="Calibri"/>
          <w:sz w:val="24"/>
        </w:rPr>
      </w:pPr>
      <w:r>
        <w:rPr>
          <w:rFonts w:eastAsia="Calibri" w:cs="Calibri"/>
          <w:sz w:val="24"/>
        </w:rPr>
        <w:t>Messaging to support group work</w:t>
      </w:r>
      <w:r w:rsidR="00F50321">
        <w:rPr>
          <w:rFonts w:eastAsia="Calibri" w:cs="Calibri"/>
          <w:sz w:val="24"/>
        </w:rPr>
        <w:t>;</w:t>
      </w:r>
    </w:p>
    <w:p w:rsidR="004F3082" w:rsidRDefault="00C6461F" w:rsidP="00C6461F">
      <w:pPr>
        <w:pStyle w:val="ListParagraph"/>
        <w:numPr>
          <w:ilvl w:val="0"/>
          <w:numId w:val="13"/>
          <w:numberingChange w:id="42" w:author="Staff" w:date="2015-03-06T14:28:00Z" w:original="%1:5:4:."/>
        </w:numPr>
        <w:rPr>
          <w:rFonts w:eastAsia="Calibri" w:cs="Calibri"/>
          <w:sz w:val="24"/>
        </w:rPr>
      </w:pPr>
      <w:r>
        <w:rPr>
          <w:rFonts w:eastAsia="Calibri" w:cs="Calibri"/>
          <w:sz w:val="24"/>
        </w:rPr>
        <w:t>Invitation based work groups that can organize collections and engage in messaging to support content revi</w:t>
      </w:r>
      <w:r w:rsidR="00BA07D2">
        <w:rPr>
          <w:rFonts w:eastAsia="Calibri" w:cs="Calibri"/>
          <w:sz w:val="24"/>
        </w:rPr>
        <w:t xml:space="preserve">ew, social learning and work group </w:t>
      </w:r>
      <w:r>
        <w:rPr>
          <w:rFonts w:eastAsia="Calibri" w:cs="Calibri"/>
          <w:sz w:val="24"/>
        </w:rPr>
        <w:t>conversations</w:t>
      </w:r>
      <w:r w:rsidR="00F50321">
        <w:rPr>
          <w:rFonts w:eastAsia="Calibri" w:cs="Calibri"/>
          <w:sz w:val="24"/>
        </w:rPr>
        <w:t>.</w:t>
      </w:r>
    </w:p>
    <w:p w:rsidR="001D7CCF" w:rsidRPr="00E2225D" w:rsidRDefault="001D7CCF" w:rsidP="001D7CCF">
      <w:pPr>
        <w:jc w:val="both"/>
        <w:rPr>
          <w:rFonts w:asciiTheme="minorHAnsi" w:eastAsia="Calibri" w:hAnsiTheme="minorHAnsi" w:cs="Calibri"/>
          <w:sz w:val="24"/>
        </w:rPr>
      </w:pPr>
    </w:p>
    <w:p w:rsidR="001D7CCF" w:rsidRPr="00E2225D" w:rsidRDefault="001D7CCF" w:rsidP="001D7CCF">
      <w:pPr>
        <w:jc w:val="both"/>
        <w:rPr>
          <w:rFonts w:asciiTheme="minorHAnsi" w:eastAsia="Calibri" w:hAnsiTheme="minorHAnsi" w:cs="Calibri"/>
          <w:sz w:val="24"/>
        </w:rPr>
      </w:pPr>
      <w:r w:rsidRPr="00E2225D">
        <w:rPr>
          <w:rFonts w:asciiTheme="minorHAnsi" w:eastAsia="Calibri" w:hAnsiTheme="minorHAnsi" w:cs="Calibri"/>
          <w:sz w:val="24"/>
        </w:rPr>
        <w:t xml:space="preserve">System </w:t>
      </w:r>
      <w:r w:rsidR="004F3082">
        <w:rPr>
          <w:rFonts w:asciiTheme="minorHAnsi" w:eastAsia="Calibri" w:hAnsiTheme="minorHAnsi" w:cs="Calibri"/>
          <w:sz w:val="24"/>
        </w:rPr>
        <w:t xml:space="preserve">Configuration, </w:t>
      </w:r>
      <w:r w:rsidRPr="00E2225D">
        <w:rPr>
          <w:rFonts w:asciiTheme="minorHAnsi" w:eastAsia="Calibri" w:hAnsiTheme="minorHAnsi" w:cs="Calibri"/>
          <w:sz w:val="24"/>
        </w:rPr>
        <w:t>Interface</w:t>
      </w:r>
      <w:r w:rsidR="004F3082">
        <w:rPr>
          <w:rFonts w:asciiTheme="minorHAnsi" w:eastAsia="Calibri" w:hAnsiTheme="minorHAnsi" w:cs="Calibri"/>
          <w:sz w:val="24"/>
        </w:rPr>
        <w:t>,</w:t>
      </w:r>
      <w:r w:rsidRPr="00E2225D">
        <w:rPr>
          <w:rFonts w:asciiTheme="minorHAnsi" w:eastAsia="Calibri" w:hAnsiTheme="minorHAnsi" w:cs="Calibri"/>
          <w:sz w:val="24"/>
        </w:rPr>
        <w:t xml:space="preserve"> and Integration </w:t>
      </w:r>
      <w:r w:rsidR="00850E9F">
        <w:rPr>
          <w:rFonts w:asciiTheme="minorHAnsi" w:eastAsia="Calibri" w:hAnsiTheme="minorHAnsi" w:cs="Calibri"/>
          <w:sz w:val="24"/>
        </w:rPr>
        <w:t>Deliverables</w:t>
      </w:r>
      <w:r w:rsidRPr="00E2225D">
        <w:rPr>
          <w:rFonts w:asciiTheme="minorHAnsi" w:eastAsia="Calibri" w:hAnsiTheme="minorHAnsi" w:cs="Calibri"/>
          <w:sz w:val="24"/>
        </w:rPr>
        <w:t>:</w:t>
      </w:r>
    </w:p>
    <w:p w:rsidR="004F3082" w:rsidRDefault="004F3082" w:rsidP="00BA07D2">
      <w:pPr>
        <w:pStyle w:val="ListParagraph"/>
        <w:numPr>
          <w:ilvl w:val="0"/>
          <w:numId w:val="15"/>
          <w:numberingChange w:id="43" w:author="Staff" w:date="2015-03-06T14:28:00Z" w:original="%1:1:4:."/>
        </w:numPr>
        <w:rPr>
          <w:rFonts w:eastAsia="Calibri" w:cs="Calibri"/>
          <w:sz w:val="24"/>
        </w:rPr>
      </w:pPr>
      <w:r>
        <w:rPr>
          <w:rFonts w:eastAsia="Calibri" w:cs="Calibri"/>
          <w:sz w:val="24"/>
        </w:rPr>
        <w:t xml:space="preserve">Provide each TA center with separate </w:t>
      </w:r>
      <w:r w:rsidR="00BA07D2">
        <w:rPr>
          <w:rFonts w:eastAsia="Calibri" w:cs="Calibri"/>
          <w:sz w:val="24"/>
        </w:rPr>
        <w:t xml:space="preserve">visual </w:t>
      </w:r>
      <w:r>
        <w:rPr>
          <w:rFonts w:eastAsia="Calibri" w:cs="Calibri"/>
          <w:sz w:val="24"/>
        </w:rPr>
        <w:t xml:space="preserve">branding and </w:t>
      </w:r>
      <w:r w:rsidR="00BA07D2">
        <w:rPr>
          <w:rFonts w:eastAsia="Calibri" w:cs="Calibri"/>
          <w:sz w:val="24"/>
        </w:rPr>
        <w:t>organizational</w:t>
      </w:r>
      <w:r>
        <w:rPr>
          <w:rFonts w:eastAsia="Calibri" w:cs="Calibri"/>
          <w:sz w:val="24"/>
        </w:rPr>
        <w:t xml:space="preserve"> capabilities as </w:t>
      </w:r>
      <w:r w:rsidR="00BA07D2">
        <w:rPr>
          <w:rFonts w:eastAsia="Calibri" w:cs="Calibri"/>
          <w:sz w:val="24"/>
        </w:rPr>
        <w:t>separate</w:t>
      </w:r>
      <w:r>
        <w:rPr>
          <w:rFonts w:eastAsia="Calibri" w:cs="Calibri"/>
          <w:sz w:val="24"/>
        </w:rPr>
        <w:t xml:space="preserve"> tenants </w:t>
      </w:r>
      <w:r w:rsidR="00BA07D2">
        <w:rPr>
          <w:rFonts w:eastAsia="Calibri" w:cs="Calibri"/>
          <w:sz w:val="24"/>
        </w:rPr>
        <w:t>using</w:t>
      </w:r>
      <w:r>
        <w:rPr>
          <w:rFonts w:eastAsia="Calibri" w:cs="Calibri"/>
          <w:sz w:val="24"/>
        </w:rPr>
        <w:t xml:space="preserve"> a shared system that </w:t>
      </w:r>
      <w:r w:rsidR="00BA07D2">
        <w:rPr>
          <w:rFonts w:eastAsia="Calibri" w:cs="Calibri"/>
          <w:sz w:val="24"/>
        </w:rPr>
        <w:t xml:space="preserve">can </w:t>
      </w:r>
      <w:r w:rsidR="004E399F">
        <w:rPr>
          <w:rFonts w:eastAsia="Calibri" w:cs="Calibri"/>
          <w:sz w:val="24"/>
        </w:rPr>
        <w:t xml:space="preserve">selective </w:t>
      </w:r>
      <w:r>
        <w:rPr>
          <w:rFonts w:eastAsia="Calibri" w:cs="Calibri"/>
          <w:sz w:val="24"/>
        </w:rPr>
        <w:t>internetworking</w:t>
      </w:r>
      <w:r w:rsidR="004E399F">
        <w:rPr>
          <w:rFonts w:eastAsia="Calibri" w:cs="Calibri"/>
          <w:sz w:val="24"/>
        </w:rPr>
        <w:t xml:space="preserve"> across TA centers</w:t>
      </w:r>
      <w:r w:rsidR="00F50321">
        <w:rPr>
          <w:rFonts w:eastAsia="Calibri" w:cs="Calibri"/>
          <w:sz w:val="24"/>
        </w:rPr>
        <w:t>;</w:t>
      </w:r>
    </w:p>
    <w:p w:rsidR="004E399F" w:rsidRDefault="001D7CCF" w:rsidP="00BA07D2">
      <w:pPr>
        <w:pStyle w:val="ListParagraph"/>
        <w:numPr>
          <w:ilvl w:val="0"/>
          <w:numId w:val="15"/>
          <w:numberingChange w:id="44" w:author="Staff" w:date="2015-03-06T14:28:00Z" w:original="%1:2:4:."/>
        </w:numPr>
        <w:rPr>
          <w:rFonts w:eastAsia="Calibri" w:cs="Calibri"/>
          <w:sz w:val="24"/>
        </w:rPr>
      </w:pPr>
      <w:r w:rsidRPr="00B92515">
        <w:rPr>
          <w:rFonts w:eastAsia="Calibri" w:cs="Calibri"/>
          <w:sz w:val="24"/>
        </w:rPr>
        <w:t xml:space="preserve">Be easy to use, friendly, and </w:t>
      </w:r>
      <w:r w:rsidR="00BA07D2">
        <w:rPr>
          <w:rFonts w:eastAsia="Calibri" w:cs="Calibri"/>
          <w:sz w:val="24"/>
        </w:rPr>
        <w:t>provide a consistently positive user experience</w:t>
      </w:r>
      <w:r w:rsidR="00F50321">
        <w:rPr>
          <w:rFonts w:eastAsia="Calibri" w:cs="Calibri"/>
          <w:sz w:val="24"/>
        </w:rPr>
        <w:t>;</w:t>
      </w:r>
    </w:p>
    <w:p w:rsidR="001D7CCF" w:rsidRDefault="004E399F" w:rsidP="00BA07D2">
      <w:pPr>
        <w:pStyle w:val="ListParagraph"/>
        <w:numPr>
          <w:ilvl w:val="0"/>
          <w:numId w:val="15"/>
          <w:numberingChange w:id="45" w:author="Staff" w:date="2015-03-06T14:28:00Z" w:original="%1:3:4:."/>
        </w:numPr>
        <w:rPr>
          <w:rFonts w:eastAsia="Calibri" w:cs="Calibri"/>
          <w:sz w:val="24"/>
        </w:rPr>
      </w:pPr>
      <w:r>
        <w:rPr>
          <w:rFonts w:eastAsia="Calibri" w:cs="Calibri"/>
          <w:sz w:val="24"/>
        </w:rPr>
        <w:t xml:space="preserve">Support a common user experience through </w:t>
      </w:r>
      <w:r w:rsidR="00BA07D2">
        <w:rPr>
          <w:rFonts w:eastAsia="Calibri" w:cs="Calibri"/>
          <w:sz w:val="24"/>
        </w:rPr>
        <w:t xml:space="preserve">the </w:t>
      </w:r>
      <w:r>
        <w:rPr>
          <w:rFonts w:eastAsia="Calibri" w:cs="Calibri"/>
          <w:sz w:val="24"/>
        </w:rPr>
        <w:t xml:space="preserve">licensed use of UX design elements </w:t>
      </w:r>
      <w:r w:rsidR="00BA07D2">
        <w:rPr>
          <w:rFonts w:eastAsia="Calibri" w:cs="Calibri"/>
          <w:sz w:val="24"/>
        </w:rPr>
        <w:t>that can be used in</w:t>
      </w:r>
      <w:r>
        <w:rPr>
          <w:rFonts w:eastAsia="Calibri" w:cs="Calibri"/>
          <w:sz w:val="24"/>
        </w:rPr>
        <w:t xml:space="preserve"> other Digital Technical Assistance Platform</w:t>
      </w:r>
      <w:r w:rsidR="00BA07D2">
        <w:rPr>
          <w:rFonts w:eastAsia="Calibri" w:cs="Calibri"/>
          <w:sz w:val="24"/>
        </w:rPr>
        <w:t xml:space="preserve"> applications</w:t>
      </w:r>
      <w:r w:rsidR="00CE306E">
        <w:rPr>
          <w:rFonts w:eastAsia="Calibri" w:cs="Calibri"/>
          <w:sz w:val="24"/>
        </w:rPr>
        <w:t>;</w:t>
      </w:r>
    </w:p>
    <w:p w:rsidR="004E399F" w:rsidRDefault="001D7CCF" w:rsidP="00BA07D2">
      <w:pPr>
        <w:pStyle w:val="ListParagraph"/>
        <w:numPr>
          <w:ilvl w:val="0"/>
          <w:numId w:val="15"/>
          <w:numberingChange w:id="46" w:author="Staff" w:date="2015-03-06T14:28:00Z" w:original="%1:4:4:."/>
        </w:numPr>
        <w:rPr>
          <w:rFonts w:eastAsia="Calibri" w:cs="Calibri"/>
          <w:sz w:val="24"/>
        </w:rPr>
      </w:pPr>
      <w:r w:rsidRPr="00B92515">
        <w:rPr>
          <w:rFonts w:eastAsia="Calibri" w:cs="Calibri"/>
          <w:sz w:val="24"/>
        </w:rPr>
        <w:t xml:space="preserve">Be compliant with </w:t>
      </w:r>
      <w:r>
        <w:rPr>
          <w:rFonts w:eastAsia="Calibri" w:cs="Calibri"/>
          <w:sz w:val="24"/>
        </w:rPr>
        <w:t>Federal standards</w:t>
      </w:r>
      <w:r w:rsidR="004F3082">
        <w:rPr>
          <w:rFonts w:eastAsia="Calibri" w:cs="Calibri"/>
          <w:sz w:val="24"/>
        </w:rPr>
        <w:t xml:space="preserve"> defined </w:t>
      </w:r>
      <w:r>
        <w:rPr>
          <w:rFonts w:eastAsia="Calibri" w:cs="Calibri"/>
          <w:sz w:val="24"/>
        </w:rPr>
        <w:t xml:space="preserve">for </w:t>
      </w:r>
      <w:r w:rsidRPr="00B92515">
        <w:rPr>
          <w:rFonts w:eastAsia="Calibri" w:cs="Calibri"/>
          <w:sz w:val="24"/>
        </w:rPr>
        <w:t>accessibility, security and privacy</w:t>
      </w:r>
      <w:r w:rsidR="00CE306E">
        <w:rPr>
          <w:rFonts w:eastAsia="Calibri" w:cs="Calibri"/>
          <w:sz w:val="24"/>
        </w:rPr>
        <w:t>;</w:t>
      </w:r>
    </w:p>
    <w:p w:rsidR="001D7CCF" w:rsidRPr="004E399F" w:rsidRDefault="00850E9F" w:rsidP="00BA07D2">
      <w:pPr>
        <w:pStyle w:val="ListParagraph"/>
        <w:numPr>
          <w:ilvl w:val="0"/>
          <w:numId w:val="15"/>
          <w:numberingChange w:id="47" w:author="Staff" w:date="2015-03-06T14:28:00Z" w:original="%1:5:4:."/>
        </w:numPr>
        <w:rPr>
          <w:rFonts w:eastAsia="Calibri" w:cs="Calibri"/>
          <w:sz w:val="24"/>
        </w:rPr>
      </w:pPr>
      <w:r>
        <w:rPr>
          <w:rFonts w:eastAsia="Calibri" w:cs="Calibri"/>
          <w:sz w:val="24"/>
        </w:rPr>
        <w:t>Support</w:t>
      </w:r>
      <w:r w:rsidR="001D7CCF" w:rsidRPr="004E399F">
        <w:rPr>
          <w:rFonts w:eastAsia="Calibri" w:cs="Calibri"/>
          <w:sz w:val="24"/>
        </w:rPr>
        <w:t xml:space="preserve"> </w:t>
      </w:r>
      <w:r w:rsidR="00BA07D2">
        <w:rPr>
          <w:rFonts w:eastAsia="Calibri" w:cs="Calibri"/>
          <w:sz w:val="24"/>
        </w:rPr>
        <w:t xml:space="preserve">the </w:t>
      </w:r>
      <w:r w:rsidR="001D7CCF" w:rsidRPr="004E399F">
        <w:rPr>
          <w:rFonts w:eastAsia="Calibri" w:cs="Calibri"/>
          <w:sz w:val="24"/>
        </w:rPr>
        <w:t xml:space="preserve">integration </w:t>
      </w:r>
      <w:r w:rsidR="00BA07D2">
        <w:rPr>
          <w:rFonts w:eastAsia="Calibri" w:cs="Calibri"/>
          <w:sz w:val="24"/>
        </w:rPr>
        <w:t>of</w:t>
      </w:r>
      <w:r w:rsidR="001D7CCF" w:rsidRPr="004E399F">
        <w:rPr>
          <w:rFonts w:eastAsia="Calibri" w:cs="Calibri"/>
          <w:sz w:val="24"/>
        </w:rPr>
        <w:t xml:space="preserve"> 3</w:t>
      </w:r>
      <w:r w:rsidR="001D7CCF" w:rsidRPr="004E399F">
        <w:rPr>
          <w:rFonts w:eastAsia="Calibri" w:cs="Calibri"/>
          <w:sz w:val="24"/>
          <w:vertAlign w:val="superscript"/>
        </w:rPr>
        <w:t>rd</w:t>
      </w:r>
      <w:r w:rsidR="001D7CCF" w:rsidRPr="004E399F">
        <w:rPr>
          <w:rFonts w:eastAsia="Calibri" w:cs="Calibri"/>
          <w:sz w:val="24"/>
        </w:rPr>
        <w:t xml:space="preserve"> party applications via APIs</w:t>
      </w:r>
      <w:r>
        <w:rPr>
          <w:rFonts w:eastAsia="Calibri" w:cs="Calibri"/>
          <w:sz w:val="24"/>
        </w:rPr>
        <w:t xml:space="preserve"> including:</w:t>
      </w:r>
    </w:p>
    <w:p w:rsidR="001D7CCF" w:rsidRPr="00B92515" w:rsidRDefault="00850E9F" w:rsidP="00BA07D2">
      <w:pPr>
        <w:pStyle w:val="ListParagraph"/>
        <w:numPr>
          <w:ilvl w:val="2"/>
          <w:numId w:val="15"/>
          <w:numberingChange w:id="48" w:author="Staff" w:date="2015-03-06T14:28:00Z" w:original="%3:1:2:."/>
        </w:numPr>
        <w:rPr>
          <w:rFonts w:eastAsia="Calibri" w:cs="Calibri"/>
          <w:sz w:val="24"/>
        </w:rPr>
      </w:pPr>
      <w:r>
        <w:rPr>
          <w:rFonts w:eastAsia="Calibri" w:cs="Calibri"/>
          <w:sz w:val="24"/>
        </w:rPr>
        <w:t>Data exchange with a</w:t>
      </w:r>
      <w:r w:rsidR="001D7CCF" w:rsidRPr="00B92515">
        <w:rPr>
          <w:rFonts w:eastAsia="Calibri" w:cs="Calibri"/>
          <w:sz w:val="24"/>
        </w:rPr>
        <w:t xml:space="preserve"> </w:t>
      </w:r>
      <w:r w:rsidR="001D7CCF">
        <w:rPr>
          <w:rFonts w:eastAsia="Calibri" w:cs="Calibri"/>
          <w:sz w:val="24"/>
        </w:rPr>
        <w:t>TA management</w:t>
      </w:r>
      <w:r>
        <w:rPr>
          <w:rFonts w:eastAsia="Calibri" w:cs="Calibri"/>
          <w:sz w:val="24"/>
        </w:rPr>
        <w:t xml:space="preserve"> application developed in Force.com</w:t>
      </w:r>
    </w:p>
    <w:p w:rsidR="004E399F" w:rsidRDefault="001D7CCF" w:rsidP="00BA07D2">
      <w:pPr>
        <w:pStyle w:val="ListParagraph"/>
        <w:numPr>
          <w:ilvl w:val="2"/>
          <w:numId w:val="15"/>
          <w:numberingChange w:id="49" w:author="Staff" w:date="2015-03-06T14:28:00Z" w:original="%3:2:2:."/>
        </w:numPr>
        <w:rPr>
          <w:rFonts w:eastAsia="Calibri" w:cs="Calibri"/>
          <w:sz w:val="24"/>
        </w:rPr>
      </w:pPr>
      <w:r w:rsidRPr="00B92515">
        <w:rPr>
          <w:rFonts w:eastAsia="Calibri" w:cs="Calibri"/>
          <w:sz w:val="24"/>
        </w:rPr>
        <w:t xml:space="preserve">Appropriate exchange of data with a project evaluation system using </w:t>
      </w:r>
      <w:proofErr w:type="spellStart"/>
      <w:r w:rsidRPr="00B92515">
        <w:rPr>
          <w:rFonts w:eastAsia="Calibri" w:cs="Calibri"/>
          <w:sz w:val="24"/>
        </w:rPr>
        <w:t>MySQL</w:t>
      </w:r>
      <w:proofErr w:type="spellEnd"/>
      <w:r w:rsidRPr="00B92515">
        <w:rPr>
          <w:rFonts w:eastAsia="Calibri" w:cs="Calibri"/>
          <w:sz w:val="24"/>
        </w:rPr>
        <w:t xml:space="preserve"> and Expression Engine CMS</w:t>
      </w:r>
    </w:p>
    <w:p w:rsidR="00BA07D2" w:rsidRDefault="001D7CCF" w:rsidP="00BA07D2">
      <w:pPr>
        <w:pStyle w:val="ListParagraph"/>
        <w:numPr>
          <w:ilvl w:val="2"/>
          <w:numId w:val="15"/>
          <w:numberingChange w:id="50" w:author="Staff" w:date="2015-03-06T14:28:00Z" w:original="%3:3:2:."/>
        </w:numPr>
        <w:rPr>
          <w:rFonts w:eastAsia="Calibri" w:cs="Calibri"/>
          <w:sz w:val="24"/>
        </w:rPr>
      </w:pPr>
      <w:r w:rsidRPr="004E399F">
        <w:rPr>
          <w:rFonts w:eastAsia="Calibri" w:cs="Calibri"/>
          <w:sz w:val="24"/>
        </w:rPr>
        <w:t>Possible integrations with meeting systems such as WebEx and Adobe Connect</w:t>
      </w:r>
    </w:p>
    <w:p w:rsidR="00D73552" w:rsidRDefault="00D73552" w:rsidP="00BA07D2">
      <w:pPr>
        <w:pStyle w:val="ListParagraph"/>
        <w:numPr>
          <w:ilvl w:val="2"/>
          <w:numId w:val="15"/>
          <w:numberingChange w:id="51" w:author="Staff" w:date="2015-03-06T14:28:00Z" w:original="%3:4:2:."/>
        </w:numPr>
        <w:rPr>
          <w:rFonts w:eastAsia="Calibri" w:cs="Calibri"/>
          <w:sz w:val="24"/>
        </w:rPr>
      </w:pPr>
      <w:r>
        <w:rPr>
          <w:rFonts w:eastAsia="Calibri" w:cs="Calibri"/>
          <w:sz w:val="24"/>
        </w:rPr>
        <w:t>Possible integrations with event or calendaring systems.</w:t>
      </w:r>
    </w:p>
    <w:p w:rsidR="004E399F" w:rsidRDefault="00BA07D2" w:rsidP="00BA07D2">
      <w:pPr>
        <w:pStyle w:val="ListParagraph"/>
        <w:numPr>
          <w:ilvl w:val="2"/>
          <w:numId w:val="15"/>
          <w:numberingChange w:id="52" w:author="Staff" w:date="2015-03-06T14:28:00Z" w:original="%3:5:2:."/>
        </w:numPr>
        <w:rPr>
          <w:rFonts w:eastAsia="Calibri" w:cs="Calibri"/>
          <w:sz w:val="24"/>
        </w:rPr>
      </w:pPr>
      <w:r>
        <w:rPr>
          <w:rFonts w:eastAsia="Calibri" w:cs="Calibri"/>
          <w:sz w:val="24"/>
        </w:rPr>
        <w:t>Other applications based on open standards</w:t>
      </w:r>
      <w:r w:rsidR="00CE306E">
        <w:rPr>
          <w:rFonts w:eastAsia="Calibri" w:cs="Calibri"/>
          <w:sz w:val="24"/>
        </w:rPr>
        <w:t>;</w:t>
      </w:r>
    </w:p>
    <w:p w:rsidR="004F3082" w:rsidRDefault="00BA07D2" w:rsidP="00BA07D2">
      <w:pPr>
        <w:pStyle w:val="ListParagraph"/>
        <w:numPr>
          <w:ilvl w:val="0"/>
          <w:numId w:val="15"/>
          <w:numberingChange w:id="53" w:author="Staff" w:date="2015-03-06T14:28:00Z" w:original="%1:6:4:."/>
        </w:numPr>
        <w:rPr>
          <w:rFonts w:eastAsia="Calibri" w:cs="Calibri"/>
          <w:sz w:val="24"/>
        </w:rPr>
      </w:pPr>
      <w:r>
        <w:rPr>
          <w:rFonts w:eastAsia="Calibri" w:cs="Calibri"/>
          <w:sz w:val="24"/>
        </w:rPr>
        <w:t>Integration of</w:t>
      </w:r>
      <w:r w:rsidR="001D7CCF" w:rsidRPr="00B92515">
        <w:rPr>
          <w:rFonts w:eastAsia="Calibri" w:cs="Calibri"/>
          <w:sz w:val="24"/>
        </w:rPr>
        <w:t xml:space="preserve"> Box.com </w:t>
      </w:r>
      <w:r w:rsidR="001D7CCF">
        <w:rPr>
          <w:rFonts w:eastAsia="Calibri" w:cs="Calibri"/>
          <w:sz w:val="24"/>
        </w:rPr>
        <w:t>as a</w:t>
      </w:r>
      <w:r w:rsidR="001D7CCF" w:rsidRPr="00B92515">
        <w:rPr>
          <w:rFonts w:eastAsia="Calibri" w:cs="Calibri"/>
          <w:sz w:val="24"/>
        </w:rPr>
        <w:t xml:space="preserve"> file sharing</w:t>
      </w:r>
      <w:r w:rsidR="001D7CCF">
        <w:rPr>
          <w:rFonts w:eastAsia="Calibri" w:cs="Calibri"/>
          <w:sz w:val="24"/>
        </w:rPr>
        <w:t xml:space="preserve"> repository</w:t>
      </w:r>
      <w:r w:rsidR="00D73552">
        <w:rPr>
          <w:rFonts w:eastAsia="Calibri" w:cs="Calibri"/>
          <w:sz w:val="24"/>
        </w:rPr>
        <w:t>, including synching of content and displ</w:t>
      </w:r>
      <w:r w:rsidR="00F50321">
        <w:rPr>
          <w:rFonts w:eastAsia="Calibri" w:cs="Calibri"/>
          <w:sz w:val="24"/>
        </w:rPr>
        <w:t>ay of content directly from Box</w:t>
      </w:r>
      <w:r w:rsidR="00CE306E">
        <w:rPr>
          <w:rFonts w:eastAsia="Calibri" w:cs="Calibri"/>
          <w:sz w:val="24"/>
        </w:rPr>
        <w:t>;</w:t>
      </w:r>
    </w:p>
    <w:p w:rsidR="00901F15" w:rsidRDefault="001D7CCF" w:rsidP="00BA07D2">
      <w:pPr>
        <w:pStyle w:val="ListParagraph"/>
        <w:numPr>
          <w:ilvl w:val="0"/>
          <w:numId w:val="15"/>
          <w:numberingChange w:id="54" w:author="Staff" w:date="2015-03-06T14:28:00Z" w:original="%1:7:4:."/>
        </w:numPr>
        <w:rPr>
          <w:rFonts w:eastAsia="Calibri" w:cs="Calibri"/>
          <w:sz w:val="24"/>
        </w:rPr>
      </w:pPr>
      <w:r>
        <w:rPr>
          <w:rFonts w:eastAsia="Calibri" w:cs="Calibri"/>
          <w:sz w:val="24"/>
        </w:rPr>
        <w:t xml:space="preserve">Support for SAML 2.0 to enable the use of </w:t>
      </w:r>
      <w:proofErr w:type="spellStart"/>
      <w:r w:rsidRPr="00B92515">
        <w:rPr>
          <w:rFonts w:eastAsia="Calibri" w:cs="Calibri"/>
          <w:sz w:val="24"/>
        </w:rPr>
        <w:t>Salesforce</w:t>
      </w:r>
      <w:proofErr w:type="spellEnd"/>
      <w:r w:rsidRPr="00B92515">
        <w:rPr>
          <w:rFonts w:eastAsia="Calibri" w:cs="Calibri"/>
          <w:sz w:val="24"/>
        </w:rPr>
        <w:t xml:space="preserve"> Identity for single-sign-on and identity management tasks between Platform </w:t>
      </w:r>
      <w:r>
        <w:rPr>
          <w:rFonts w:eastAsia="Calibri" w:cs="Calibri"/>
          <w:sz w:val="24"/>
        </w:rPr>
        <w:t>applications and services</w:t>
      </w:r>
      <w:r w:rsidRPr="00B92515">
        <w:rPr>
          <w:rFonts w:eastAsia="Calibri" w:cs="Calibri"/>
          <w:sz w:val="24"/>
        </w:rPr>
        <w:t xml:space="preserve"> that require client and staff authentication</w:t>
      </w:r>
      <w:r w:rsidR="00CE306E">
        <w:rPr>
          <w:rFonts w:eastAsia="Calibri" w:cs="Calibri"/>
          <w:sz w:val="24"/>
        </w:rPr>
        <w:t>;</w:t>
      </w:r>
    </w:p>
    <w:p w:rsidR="00901F15" w:rsidRDefault="00901F15" w:rsidP="00BA07D2">
      <w:pPr>
        <w:pStyle w:val="ListParagraph"/>
        <w:numPr>
          <w:ilvl w:val="0"/>
          <w:numId w:val="15"/>
          <w:numberingChange w:id="55" w:author="Staff" w:date="2015-03-06T14:28:00Z" w:original="%1:8:4:."/>
        </w:numPr>
        <w:rPr>
          <w:rFonts w:eastAsia="Calibri" w:cs="Calibri"/>
          <w:sz w:val="24"/>
        </w:rPr>
      </w:pPr>
      <w:r>
        <w:rPr>
          <w:rFonts w:eastAsia="Calibri" w:cs="Calibri"/>
          <w:sz w:val="24"/>
        </w:rPr>
        <w:t>Provide easy to use and configurable usage reporting and analytics</w:t>
      </w:r>
      <w:r w:rsidR="00CE306E">
        <w:rPr>
          <w:rFonts w:eastAsia="Calibri" w:cs="Calibri"/>
          <w:sz w:val="24"/>
        </w:rPr>
        <w:t>.</w:t>
      </w:r>
    </w:p>
    <w:p w:rsidR="001D7CCF" w:rsidRPr="00B92515" w:rsidRDefault="001D7CCF" w:rsidP="00901F15">
      <w:pPr>
        <w:pStyle w:val="ListParagraph"/>
        <w:rPr>
          <w:rFonts w:eastAsia="Calibri" w:cs="Calibri"/>
          <w:sz w:val="24"/>
        </w:rPr>
      </w:pPr>
    </w:p>
    <w:p w:rsidR="009650D9" w:rsidRPr="00DA59A3" w:rsidRDefault="009650D9" w:rsidP="009650D9">
      <w:pPr>
        <w:rPr>
          <w:rFonts w:asciiTheme="minorHAnsi" w:hAnsiTheme="minorHAnsi"/>
          <w:sz w:val="24"/>
        </w:rPr>
      </w:pPr>
    </w:p>
    <w:p w:rsidR="00243D65" w:rsidRPr="00B92515" w:rsidRDefault="00243D65" w:rsidP="00243D65">
      <w:pPr>
        <w:pStyle w:val="Heading2"/>
        <w:rPr>
          <w:rFonts w:asciiTheme="minorHAnsi" w:hAnsiTheme="minorHAnsi"/>
        </w:rPr>
      </w:pPr>
      <w:r w:rsidRPr="00B92515">
        <w:rPr>
          <w:rFonts w:asciiTheme="minorHAnsi" w:hAnsiTheme="minorHAnsi"/>
        </w:rPr>
        <w:t>3.3 Project Milestones</w:t>
      </w:r>
    </w:p>
    <w:p w:rsidR="00243D65" w:rsidRPr="00B92515" w:rsidRDefault="00243D65" w:rsidP="00243D65">
      <w:pPr>
        <w:rPr>
          <w:rFonts w:asciiTheme="minorHAnsi" w:hAnsiTheme="minorHAnsi"/>
        </w:rPr>
      </w:pPr>
    </w:p>
    <w:tbl>
      <w:tblPr>
        <w:tblW w:w="8625" w:type="dxa"/>
        <w:tblInd w:w="750" w:type="dxa"/>
        <w:tblCellMar>
          <w:left w:w="0" w:type="dxa"/>
          <w:right w:w="0" w:type="dxa"/>
        </w:tblCellMar>
        <w:tblLook w:val="0000"/>
      </w:tblPr>
      <w:tblGrid>
        <w:gridCol w:w="4035"/>
        <w:gridCol w:w="4590"/>
      </w:tblGrid>
      <w:tr w:rsidR="00243D65" w:rsidRPr="00B92515">
        <w:trPr>
          <w:trHeight w:val="315"/>
        </w:trPr>
        <w:tc>
          <w:tcPr>
            <w:tcW w:w="403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bottom"/>
          </w:tcPr>
          <w:p w:rsidR="00243D65" w:rsidRPr="00B92515" w:rsidRDefault="00243D65" w:rsidP="008D2101">
            <w:pPr>
              <w:spacing w:before="2" w:after="2"/>
              <w:rPr>
                <w:rFonts w:asciiTheme="minorHAnsi" w:eastAsia="Arial Unicode MS" w:hAnsiTheme="minorHAnsi"/>
                <w:b/>
                <w:bCs/>
              </w:rPr>
            </w:pPr>
            <w:r w:rsidRPr="00B92515">
              <w:rPr>
                <w:rFonts w:asciiTheme="minorHAnsi" w:hAnsiTheme="minorHAnsi"/>
                <w:b/>
                <w:bCs/>
              </w:rPr>
              <w:t>Project Milestones</w:t>
            </w:r>
          </w:p>
        </w:tc>
        <w:tc>
          <w:tcPr>
            <w:tcW w:w="4590"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243D65" w:rsidRPr="00B92515" w:rsidRDefault="00243D65" w:rsidP="008D2101">
            <w:pPr>
              <w:spacing w:before="2" w:after="2"/>
              <w:rPr>
                <w:rFonts w:asciiTheme="minorHAnsi" w:eastAsia="Arial Unicode MS" w:hAnsiTheme="minorHAnsi"/>
                <w:b/>
                <w:bCs/>
              </w:rPr>
            </w:pPr>
            <w:r w:rsidRPr="00B92515">
              <w:rPr>
                <w:rFonts w:asciiTheme="minorHAnsi" w:hAnsiTheme="minorHAnsi"/>
                <w:b/>
                <w:bCs/>
              </w:rPr>
              <w:t>Dates</w:t>
            </w:r>
          </w:p>
        </w:tc>
      </w:tr>
      <w:tr w:rsidR="00243D65" w:rsidRPr="00B92515">
        <w:trPr>
          <w:trHeight w:val="300"/>
        </w:trPr>
        <w:tc>
          <w:tcPr>
            <w:tcW w:w="403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243D65" w:rsidRPr="009A227B" w:rsidRDefault="00576351" w:rsidP="00781DD3">
            <w:pPr>
              <w:spacing w:before="2" w:after="2"/>
              <w:rPr>
                <w:rFonts w:asciiTheme="minorHAnsi" w:eastAsia="Arial Unicode MS" w:hAnsiTheme="minorHAnsi"/>
              </w:rPr>
            </w:pPr>
            <w:r>
              <w:rPr>
                <w:rFonts w:asciiTheme="minorHAnsi" w:hAnsiTheme="minorHAnsi"/>
              </w:rPr>
              <w:t>Service</w:t>
            </w:r>
            <w:r w:rsidR="00243D65" w:rsidRPr="009A227B">
              <w:rPr>
                <w:rFonts w:asciiTheme="minorHAnsi" w:hAnsiTheme="minorHAnsi"/>
              </w:rPr>
              <w:t xml:space="preserve"> </w:t>
            </w:r>
            <w:r>
              <w:rPr>
                <w:rFonts w:asciiTheme="minorHAnsi" w:hAnsiTheme="minorHAnsi"/>
              </w:rPr>
              <w:t xml:space="preserve">Configuration </w:t>
            </w:r>
            <w:r w:rsidR="00243D65" w:rsidRPr="009A227B">
              <w:rPr>
                <w:rFonts w:asciiTheme="minorHAnsi" w:hAnsiTheme="minorHAnsi"/>
              </w:rPr>
              <w:t>Begins</w:t>
            </w:r>
          </w:p>
        </w:tc>
        <w:tc>
          <w:tcPr>
            <w:tcW w:w="4590" w:type="dxa"/>
            <w:tcBorders>
              <w:top w:val="nil"/>
              <w:left w:val="nil"/>
              <w:bottom w:val="single" w:sz="4" w:space="0" w:color="auto"/>
              <w:right w:val="single" w:sz="4" w:space="0" w:color="auto"/>
            </w:tcBorders>
            <w:noWrap/>
            <w:tcMar>
              <w:top w:w="15" w:type="dxa"/>
              <w:left w:w="15" w:type="dxa"/>
              <w:bottom w:w="0" w:type="dxa"/>
              <w:right w:w="15" w:type="dxa"/>
            </w:tcMar>
          </w:tcPr>
          <w:p w:rsidR="00243D65" w:rsidRPr="009A227B" w:rsidRDefault="00576351" w:rsidP="00781DD3">
            <w:pPr>
              <w:spacing w:before="2" w:after="2"/>
              <w:rPr>
                <w:rFonts w:asciiTheme="minorHAnsi" w:eastAsia="Calibri" w:hAnsiTheme="minorHAnsi" w:cs="Calibri"/>
              </w:rPr>
            </w:pPr>
            <w:r>
              <w:rPr>
                <w:rFonts w:asciiTheme="minorHAnsi" w:eastAsia="Calibri" w:hAnsiTheme="minorHAnsi" w:cs="Calibri"/>
              </w:rPr>
              <w:t>April 1st</w:t>
            </w:r>
            <w:r w:rsidR="00243D65" w:rsidRPr="009A227B">
              <w:rPr>
                <w:rFonts w:asciiTheme="minorHAnsi" w:eastAsia="Calibri" w:hAnsiTheme="minorHAnsi" w:cs="Calibri"/>
              </w:rPr>
              <w:t>, 2015</w:t>
            </w:r>
          </w:p>
          <w:p w:rsidR="00243D65" w:rsidRPr="009A227B" w:rsidRDefault="00243D65" w:rsidP="00781DD3">
            <w:pPr>
              <w:spacing w:before="2" w:after="2"/>
              <w:rPr>
                <w:rFonts w:asciiTheme="minorHAnsi" w:eastAsia="Arial Unicode MS" w:hAnsiTheme="minorHAnsi"/>
              </w:rPr>
            </w:pPr>
          </w:p>
        </w:tc>
      </w:tr>
      <w:tr w:rsidR="00243D65" w:rsidRPr="00B92515">
        <w:trPr>
          <w:trHeight w:val="300"/>
        </w:trPr>
        <w:tc>
          <w:tcPr>
            <w:tcW w:w="403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243D65" w:rsidRPr="009A227B" w:rsidRDefault="00576351" w:rsidP="00576351">
            <w:pPr>
              <w:spacing w:before="2" w:after="2"/>
              <w:rPr>
                <w:rFonts w:asciiTheme="minorHAnsi" w:eastAsia="Arial Unicode MS" w:hAnsiTheme="minorHAnsi"/>
              </w:rPr>
            </w:pPr>
            <w:r>
              <w:rPr>
                <w:rFonts w:asciiTheme="minorHAnsi" w:hAnsiTheme="minorHAnsi"/>
              </w:rPr>
              <w:t>Service is Operational</w:t>
            </w:r>
          </w:p>
        </w:tc>
        <w:tc>
          <w:tcPr>
            <w:tcW w:w="4590" w:type="dxa"/>
            <w:tcBorders>
              <w:top w:val="nil"/>
              <w:left w:val="nil"/>
              <w:bottom w:val="single" w:sz="4" w:space="0" w:color="auto"/>
              <w:right w:val="single" w:sz="4" w:space="0" w:color="auto"/>
            </w:tcBorders>
            <w:noWrap/>
            <w:tcMar>
              <w:top w:w="15" w:type="dxa"/>
              <w:left w:w="15" w:type="dxa"/>
              <w:bottom w:w="0" w:type="dxa"/>
              <w:right w:w="15" w:type="dxa"/>
            </w:tcMar>
          </w:tcPr>
          <w:p w:rsidR="00243D65" w:rsidRPr="009A227B" w:rsidRDefault="00576351" w:rsidP="00781DD3">
            <w:pPr>
              <w:spacing w:before="2" w:after="2"/>
              <w:rPr>
                <w:rFonts w:asciiTheme="minorHAnsi" w:eastAsia="Arial Unicode MS" w:hAnsiTheme="minorHAnsi"/>
              </w:rPr>
            </w:pPr>
            <w:r>
              <w:rPr>
                <w:rFonts w:asciiTheme="minorHAnsi" w:eastAsia="Arial Unicode MS" w:hAnsiTheme="minorHAnsi"/>
              </w:rPr>
              <w:t xml:space="preserve">May 1, </w:t>
            </w:r>
            <w:r w:rsidR="00243D65" w:rsidRPr="009A227B">
              <w:rPr>
                <w:rFonts w:asciiTheme="minorHAnsi" w:eastAsia="Arial Unicode MS" w:hAnsiTheme="minorHAnsi"/>
              </w:rPr>
              <w:t>2015</w:t>
            </w:r>
          </w:p>
          <w:p w:rsidR="00243D65" w:rsidRPr="009A227B" w:rsidRDefault="00243D65" w:rsidP="00781DD3">
            <w:pPr>
              <w:spacing w:before="2" w:after="2"/>
              <w:rPr>
                <w:rFonts w:asciiTheme="minorHAnsi" w:eastAsia="Arial Unicode MS" w:hAnsiTheme="minorHAnsi"/>
              </w:rPr>
            </w:pPr>
          </w:p>
        </w:tc>
      </w:tr>
      <w:tr w:rsidR="00243D65" w:rsidRPr="00B92515">
        <w:trPr>
          <w:trHeight w:val="300"/>
        </w:trPr>
        <w:tc>
          <w:tcPr>
            <w:tcW w:w="403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243D65" w:rsidRPr="009A227B" w:rsidRDefault="00576351" w:rsidP="00576351">
            <w:pPr>
              <w:spacing w:before="2" w:after="2"/>
              <w:rPr>
                <w:rFonts w:asciiTheme="minorHAnsi" w:eastAsia="Arial Unicode MS" w:hAnsiTheme="minorHAnsi"/>
              </w:rPr>
            </w:pPr>
            <w:r>
              <w:rPr>
                <w:rFonts w:asciiTheme="minorHAnsi" w:hAnsiTheme="minorHAnsi"/>
              </w:rPr>
              <w:t>Service has complete functionality</w:t>
            </w:r>
          </w:p>
        </w:tc>
        <w:tc>
          <w:tcPr>
            <w:tcW w:w="4590" w:type="dxa"/>
            <w:tcBorders>
              <w:top w:val="nil"/>
              <w:left w:val="nil"/>
              <w:bottom w:val="single" w:sz="4" w:space="0" w:color="auto"/>
              <w:right w:val="single" w:sz="4" w:space="0" w:color="auto"/>
            </w:tcBorders>
            <w:noWrap/>
            <w:tcMar>
              <w:top w:w="15" w:type="dxa"/>
              <w:left w:w="15" w:type="dxa"/>
              <w:bottom w:w="0" w:type="dxa"/>
              <w:right w:w="15" w:type="dxa"/>
            </w:tcMar>
          </w:tcPr>
          <w:p w:rsidR="00243D65" w:rsidRPr="009A227B" w:rsidRDefault="00576351" w:rsidP="00781DD3">
            <w:pPr>
              <w:spacing w:before="2" w:after="2"/>
              <w:rPr>
                <w:rFonts w:asciiTheme="minorHAnsi" w:eastAsia="Arial Unicode MS" w:hAnsiTheme="minorHAnsi"/>
              </w:rPr>
            </w:pPr>
            <w:r>
              <w:rPr>
                <w:rFonts w:asciiTheme="minorHAnsi" w:eastAsia="Arial Unicode MS" w:hAnsiTheme="minorHAnsi"/>
              </w:rPr>
              <w:t>July 1</w:t>
            </w:r>
            <w:proofErr w:type="gramStart"/>
            <w:r>
              <w:rPr>
                <w:rFonts w:asciiTheme="minorHAnsi" w:eastAsia="Arial Unicode MS" w:hAnsiTheme="minorHAnsi"/>
              </w:rPr>
              <w:t xml:space="preserve">, </w:t>
            </w:r>
            <w:r w:rsidR="00243D65" w:rsidRPr="009A227B">
              <w:rPr>
                <w:rFonts w:asciiTheme="minorHAnsi" w:eastAsia="Arial Unicode MS" w:hAnsiTheme="minorHAnsi"/>
              </w:rPr>
              <w:t xml:space="preserve"> 2015</w:t>
            </w:r>
            <w:proofErr w:type="gramEnd"/>
          </w:p>
          <w:p w:rsidR="00243D65" w:rsidRPr="009A227B" w:rsidRDefault="00243D65" w:rsidP="00781DD3">
            <w:pPr>
              <w:spacing w:before="2" w:after="2"/>
              <w:rPr>
                <w:rFonts w:asciiTheme="minorHAnsi" w:eastAsia="Arial Unicode MS" w:hAnsiTheme="minorHAnsi"/>
              </w:rPr>
            </w:pPr>
          </w:p>
        </w:tc>
      </w:tr>
    </w:tbl>
    <w:p w:rsidR="001001B8" w:rsidRPr="00B92515" w:rsidRDefault="00122198" w:rsidP="00576351">
      <w:pPr>
        <w:pStyle w:val="ListParagraph"/>
      </w:pPr>
      <w:r w:rsidRPr="00B92515">
        <w:br/>
      </w:r>
    </w:p>
    <w:p w:rsidR="009650D9" w:rsidRPr="00B92515" w:rsidRDefault="009650D9" w:rsidP="009650D9">
      <w:pPr>
        <w:pStyle w:val="Heading1"/>
        <w:numPr>
          <w:ilvl w:val="0"/>
          <w:numId w:val="2"/>
          <w:numberingChange w:id="56" w:author="Staff" w:date="2015-03-06T14:28:00Z" w:original="%1:4:0:.0"/>
        </w:numPr>
        <w:contextualSpacing w:val="0"/>
        <w:jc w:val="both"/>
        <w:rPr>
          <w:rFonts w:asciiTheme="minorHAnsi" w:eastAsia="Calibri" w:hAnsiTheme="minorHAnsi" w:cs="Calibri"/>
          <w:b/>
        </w:rPr>
      </w:pPr>
      <w:bookmarkStart w:id="57" w:name="h.zaebmd3wqzj2" w:colFirst="0" w:colLast="0"/>
      <w:bookmarkEnd w:id="57"/>
      <w:r w:rsidRPr="00B92515">
        <w:rPr>
          <w:rFonts w:asciiTheme="minorHAnsi" w:eastAsia="Calibri" w:hAnsiTheme="minorHAnsi" w:cs="Calibri"/>
          <w:b/>
        </w:rPr>
        <w:t>Vendor Requirements</w:t>
      </w:r>
    </w:p>
    <w:p w:rsidR="009650D9" w:rsidRPr="00B92515" w:rsidRDefault="009650D9" w:rsidP="009650D9">
      <w:pPr>
        <w:rPr>
          <w:rFonts w:asciiTheme="minorHAnsi" w:hAnsiTheme="minorHAnsi"/>
          <w:sz w:val="24"/>
        </w:rPr>
      </w:pPr>
      <w:r w:rsidRPr="00B92515">
        <w:rPr>
          <w:rFonts w:asciiTheme="minorHAnsi" w:hAnsiTheme="minorHAnsi"/>
          <w:sz w:val="24"/>
        </w:rPr>
        <w:t>The following are the evaluation criteria for vendors:</w:t>
      </w:r>
    </w:p>
    <w:p w:rsidR="009650D9" w:rsidRPr="00B92515" w:rsidRDefault="009650D9" w:rsidP="009650D9">
      <w:pPr>
        <w:pStyle w:val="ListBullet"/>
        <w:numPr>
          <w:numberingChange w:id="58" w:author="Staff" w:date="2015-03-06T14:28:00Z" w:original=""/>
        </w:numPr>
        <w:rPr>
          <w:rFonts w:asciiTheme="minorHAnsi" w:hAnsiTheme="minorHAnsi"/>
        </w:rPr>
      </w:pPr>
      <w:r w:rsidRPr="00B92515">
        <w:rPr>
          <w:rFonts w:asciiTheme="minorHAnsi" w:hAnsiTheme="minorHAnsi"/>
        </w:rPr>
        <w:t>Qualifications, experience, references, and ability to carry out the described work</w:t>
      </w:r>
      <w:r w:rsidR="00CE306E">
        <w:rPr>
          <w:rFonts w:asciiTheme="minorHAnsi" w:hAnsiTheme="minorHAnsi"/>
        </w:rPr>
        <w:t>;</w:t>
      </w:r>
    </w:p>
    <w:p w:rsidR="009650D9" w:rsidRPr="00B92515" w:rsidRDefault="009650D9" w:rsidP="009650D9">
      <w:pPr>
        <w:pStyle w:val="ListBullet"/>
        <w:numPr>
          <w:numberingChange w:id="59" w:author="Staff" w:date="2015-03-06T14:28:00Z" w:original=""/>
        </w:numPr>
        <w:rPr>
          <w:rFonts w:asciiTheme="minorHAnsi" w:hAnsiTheme="minorHAnsi"/>
        </w:rPr>
      </w:pPr>
      <w:r w:rsidRPr="00B92515">
        <w:rPr>
          <w:rFonts w:asciiTheme="minorHAnsi" w:hAnsiTheme="minorHAnsi"/>
        </w:rPr>
        <w:t xml:space="preserve">Capacity to </w:t>
      </w:r>
      <w:r w:rsidR="00576351">
        <w:rPr>
          <w:rFonts w:asciiTheme="minorHAnsi" w:hAnsiTheme="minorHAnsi"/>
        </w:rPr>
        <w:t>configure and provide the service</w:t>
      </w:r>
      <w:r w:rsidRPr="00B92515">
        <w:rPr>
          <w:rFonts w:asciiTheme="minorHAnsi" w:hAnsiTheme="minorHAnsi"/>
        </w:rPr>
        <w:t xml:space="preserve"> in the given time frame</w:t>
      </w:r>
      <w:r w:rsidR="00CE306E">
        <w:rPr>
          <w:rFonts w:asciiTheme="minorHAnsi" w:hAnsiTheme="minorHAnsi"/>
        </w:rPr>
        <w:t>;</w:t>
      </w:r>
    </w:p>
    <w:p w:rsidR="009650D9" w:rsidRPr="00B92515" w:rsidRDefault="009650D9" w:rsidP="009650D9">
      <w:pPr>
        <w:pStyle w:val="ListBullet"/>
        <w:numPr>
          <w:numberingChange w:id="60" w:author="Staff" w:date="2015-03-06T14:28:00Z" w:original=""/>
        </w:numPr>
        <w:rPr>
          <w:rFonts w:asciiTheme="minorHAnsi" w:hAnsiTheme="minorHAnsi"/>
        </w:rPr>
      </w:pPr>
      <w:r w:rsidRPr="00B92515">
        <w:rPr>
          <w:rFonts w:asciiTheme="minorHAnsi" w:hAnsiTheme="minorHAnsi"/>
        </w:rPr>
        <w:t xml:space="preserve">Proven track record in </w:t>
      </w:r>
      <w:r w:rsidR="000E0399">
        <w:rPr>
          <w:rFonts w:asciiTheme="minorHAnsi" w:hAnsiTheme="minorHAnsi"/>
        </w:rPr>
        <w:t>providing services that provide</w:t>
      </w:r>
      <w:r w:rsidRPr="00B92515">
        <w:rPr>
          <w:rFonts w:asciiTheme="minorHAnsi" w:hAnsiTheme="minorHAnsi"/>
        </w:rPr>
        <w:t xml:space="preserve"> </w:t>
      </w:r>
      <w:r w:rsidR="000E0399">
        <w:rPr>
          <w:rFonts w:asciiTheme="minorHAnsi" w:hAnsiTheme="minorHAnsi"/>
        </w:rPr>
        <w:t>content management, content utilization and social learning capabili</w:t>
      </w:r>
      <w:r w:rsidR="00192897">
        <w:rPr>
          <w:rFonts w:asciiTheme="minorHAnsi" w:hAnsiTheme="minorHAnsi"/>
        </w:rPr>
        <w:t>ties as a fully hosted solution</w:t>
      </w:r>
      <w:r w:rsidRPr="00B92515">
        <w:rPr>
          <w:rFonts w:asciiTheme="minorHAnsi" w:hAnsiTheme="minorHAnsi"/>
        </w:rPr>
        <w:t xml:space="preserve"> in nonprofit, government or education sectors</w:t>
      </w:r>
      <w:r w:rsidR="00CE306E">
        <w:rPr>
          <w:rFonts w:asciiTheme="minorHAnsi" w:hAnsiTheme="minorHAnsi"/>
        </w:rPr>
        <w:t>;</w:t>
      </w:r>
    </w:p>
    <w:p w:rsidR="009650D9" w:rsidRPr="00B92515" w:rsidRDefault="009650D9" w:rsidP="009650D9">
      <w:pPr>
        <w:pStyle w:val="ListBullet"/>
        <w:numPr>
          <w:numberingChange w:id="61" w:author="Staff" w:date="2015-03-06T14:28:00Z" w:original=""/>
        </w:numPr>
        <w:rPr>
          <w:rFonts w:asciiTheme="minorHAnsi" w:hAnsiTheme="minorHAnsi"/>
        </w:rPr>
      </w:pPr>
      <w:r w:rsidRPr="00B92515">
        <w:rPr>
          <w:rFonts w:asciiTheme="minorHAnsi" w:hAnsiTheme="minorHAnsi"/>
        </w:rPr>
        <w:t xml:space="preserve">Ability and experience </w:t>
      </w:r>
      <w:r w:rsidR="000E0399">
        <w:rPr>
          <w:rFonts w:asciiTheme="minorHAnsi" w:hAnsiTheme="minorHAnsi"/>
        </w:rPr>
        <w:t>in supporting clients in the implementation of content utilization and social learning projects</w:t>
      </w:r>
      <w:r w:rsidR="00CE306E">
        <w:rPr>
          <w:rFonts w:asciiTheme="minorHAnsi" w:hAnsiTheme="minorHAnsi"/>
        </w:rPr>
        <w:t>;</w:t>
      </w:r>
    </w:p>
    <w:p w:rsidR="009650D9" w:rsidRPr="00B92515" w:rsidRDefault="009650D9" w:rsidP="009650D9">
      <w:pPr>
        <w:pStyle w:val="ListBullet"/>
        <w:numPr>
          <w:numberingChange w:id="62" w:author="Staff" w:date="2015-03-06T14:28:00Z" w:original=""/>
        </w:numPr>
        <w:rPr>
          <w:rFonts w:asciiTheme="minorHAnsi" w:hAnsiTheme="minorHAnsi"/>
        </w:rPr>
      </w:pPr>
      <w:r w:rsidRPr="00B92515">
        <w:rPr>
          <w:rFonts w:asciiTheme="minorHAnsi" w:hAnsiTheme="minorHAnsi"/>
        </w:rPr>
        <w:t xml:space="preserve">A demonstrated understanding of how to successfully configure </w:t>
      </w:r>
      <w:r w:rsidR="000E0399">
        <w:rPr>
          <w:rFonts w:asciiTheme="minorHAnsi" w:hAnsiTheme="minorHAnsi"/>
        </w:rPr>
        <w:t>the proposed service in a SAML environment us</w:t>
      </w:r>
      <w:r w:rsidR="00BA07D2">
        <w:rPr>
          <w:rFonts w:asciiTheme="minorHAnsi" w:hAnsiTheme="minorHAnsi"/>
        </w:rPr>
        <w:t>ing</w:t>
      </w:r>
      <w:r w:rsidR="000E0399">
        <w:rPr>
          <w:rFonts w:asciiTheme="minorHAnsi" w:hAnsiTheme="minorHAnsi"/>
        </w:rPr>
        <w:t xml:space="preserve"> </w:t>
      </w:r>
      <w:proofErr w:type="spellStart"/>
      <w:r w:rsidR="000E0399">
        <w:rPr>
          <w:rFonts w:asciiTheme="minorHAnsi" w:hAnsiTheme="minorHAnsi"/>
        </w:rPr>
        <w:t>Salesforce</w:t>
      </w:r>
      <w:proofErr w:type="spellEnd"/>
      <w:r w:rsidR="000E0399">
        <w:rPr>
          <w:rFonts w:asciiTheme="minorHAnsi" w:hAnsiTheme="minorHAnsi"/>
        </w:rPr>
        <w:t xml:space="preserve"> Identity</w:t>
      </w:r>
      <w:r w:rsidRPr="00B92515">
        <w:rPr>
          <w:rFonts w:asciiTheme="minorHAnsi" w:hAnsiTheme="minorHAnsi"/>
        </w:rPr>
        <w:t xml:space="preserve"> </w:t>
      </w:r>
      <w:r w:rsidR="000E0399">
        <w:rPr>
          <w:rFonts w:asciiTheme="minorHAnsi" w:hAnsiTheme="minorHAnsi"/>
        </w:rPr>
        <w:t>as the system of record</w:t>
      </w:r>
      <w:r w:rsidR="00CE306E">
        <w:rPr>
          <w:rFonts w:asciiTheme="minorHAnsi" w:hAnsiTheme="minorHAnsi"/>
        </w:rPr>
        <w:t>;</w:t>
      </w:r>
    </w:p>
    <w:p w:rsidR="009650D9" w:rsidRPr="00BA07D2" w:rsidRDefault="009650D9" w:rsidP="00BA07D2">
      <w:pPr>
        <w:pStyle w:val="ListBullet"/>
        <w:numPr>
          <w:numberingChange w:id="63" w:author="Staff" w:date="2015-03-06T14:28:00Z" w:original=""/>
        </w:numPr>
        <w:rPr>
          <w:rFonts w:asciiTheme="minorHAnsi" w:hAnsiTheme="minorHAnsi"/>
        </w:rPr>
      </w:pPr>
      <w:r w:rsidRPr="00B92515">
        <w:rPr>
          <w:rFonts w:asciiTheme="minorHAnsi" w:hAnsiTheme="minorHAnsi"/>
        </w:rPr>
        <w:t>Proven track record in designing easy-to-use interfaces</w:t>
      </w:r>
      <w:r w:rsidR="000E0399">
        <w:rPr>
          <w:rFonts w:asciiTheme="minorHAnsi" w:hAnsiTheme="minorHAnsi"/>
        </w:rPr>
        <w:t xml:space="preserve"> and exceptional user experiences</w:t>
      </w:r>
      <w:r w:rsidR="00CE306E">
        <w:rPr>
          <w:rFonts w:asciiTheme="minorHAnsi" w:hAnsiTheme="minorHAnsi"/>
        </w:rPr>
        <w:t>.</w:t>
      </w:r>
    </w:p>
    <w:p w:rsidR="0099697F" w:rsidRPr="00B92515" w:rsidRDefault="0099697F" w:rsidP="0099697F">
      <w:pPr>
        <w:rPr>
          <w:rFonts w:asciiTheme="minorHAnsi" w:hAnsiTheme="minorHAnsi"/>
        </w:rPr>
      </w:pPr>
    </w:p>
    <w:p w:rsidR="00A847A5" w:rsidRPr="00B92515" w:rsidRDefault="008D2101" w:rsidP="00A847A5">
      <w:pPr>
        <w:pStyle w:val="Heading1"/>
        <w:numPr>
          <w:ilvl w:val="0"/>
          <w:numId w:val="6"/>
          <w:numberingChange w:id="64" w:author="Staff" w:date="2015-03-06T14:28:00Z" w:original="%1:5:0:.0"/>
        </w:numPr>
        <w:contextualSpacing w:val="0"/>
        <w:jc w:val="both"/>
        <w:rPr>
          <w:rFonts w:asciiTheme="minorHAnsi" w:eastAsia="Calibri" w:hAnsiTheme="minorHAnsi" w:cs="Calibri"/>
          <w:b/>
        </w:rPr>
      </w:pPr>
      <w:r w:rsidRPr="00B92515">
        <w:rPr>
          <w:rFonts w:asciiTheme="minorHAnsi" w:eastAsia="Calibri" w:hAnsiTheme="minorHAnsi" w:cs="Calibri"/>
          <w:b/>
        </w:rPr>
        <w:t>RFQ</w:t>
      </w:r>
      <w:r w:rsidR="00D720E7" w:rsidRPr="00B92515">
        <w:rPr>
          <w:rFonts w:asciiTheme="minorHAnsi" w:eastAsia="Calibri" w:hAnsiTheme="minorHAnsi" w:cs="Calibri"/>
          <w:b/>
        </w:rPr>
        <w:t xml:space="preserve"> </w:t>
      </w:r>
      <w:r w:rsidR="00243D65" w:rsidRPr="00B92515">
        <w:rPr>
          <w:rFonts w:asciiTheme="minorHAnsi" w:eastAsia="Calibri" w:hAnsiTheme="minorHAnsi" w:cs="Calibri"/>
          <w:b/>
        </w:rPr>
        <w:t>Timelines and Process</w:t>
      </w:r>
    </w:p>
    <w:p w:rsidR="00A847A5" w:rsidRPr="00B92515" w:rsidRDefault="00781DD3" w:rsidP="00A847A5">
      <w:pPr>
        <w:pStyle w:val="Heading2"/>
        <w:rPr>
          <w:rFonts w:asciiTheme="minorHAnsi" w:hAnsiTheme="minorHAnsi"/>
        </w:rPr>
      </w:pPr>
      <w:bookmarkStart w:id="65" w:name="h.hn0n9qtrks82" w:colFirst="0" w:colLast="0"/>
      <w:bookmarkEnd w:id="65"/>
      <w:proofErr w:type="gramStart"/>
      <w:r w:rsidRPr="00B92515">
        <w:rPr>
          <w:rFonts w:asciiTheme="minorHAnsi" w:hAnsiTheme="minorHAnsi"/>
        </w:rPr>
        <w:t xml:space="preserve">5.1  </w:t>
      </w:r>
      <w:r w:rsidR="00A847A5" w:rsidRPr="00B92515">
        <w:rPr>
          <w:rFonts w:asciiTheme="minorHAnsi" w:hAnsiTheme="minorHAnsi"/>
        </w:rPr>
        <w:t>Projected</w:t>
      </w:r>
      <w:proofErr w:type="gramEnd"/>
      <w:r w:rsidR="00A847A5" w:rsidRPr="00B92515">
        <w:rPr>
          <w:rFonts w:asciiTheme="minorHAnsi" w:hAnsiTheme="minorHAnsi"/>
        </w:rPr>
        <w:t xml:space="preserve"> </w:t>
      </w:r>
      <w:r w:rsidRPr="00B92515">
        <w:rPr>
          <w:rFonts w:asciiTheme="minorHAnsi" w:hAnsiTheme="minorHAnsi"/>
        </w:rPr>
        <w:t>RFQ</w:t>
      </w:r>
      <w:r w:rsidR="00A847A5" w:rsidRPr="00B92515">
        <w:rPr>
          <w:rFonts w:asciiTheme="minorHAnsi" w:hAnsiTheme="minorHAnsi"/>
        </w:rPr>
        <w:t xml:space="preserve"> Schedule</w:t>
      </w:r>
    </w:p>
    <w:p w:rsidR="008D2101" w:rsidRPr="00B92515" w:rsidRDefault="008D2101" w:rsidP="00A847A5">
      <w:pPr>
        <w:jc w:val="both"/>
        <w:rPr>
          <w:rFonts w:asciiTheme="minorHAnsi" w:eastAsia="Calibri" w:hAnsiTheme="minorHAnsi" w:cs="Calibri"/>
        </w:rPr>
      </w:pPr>
    </w:p>
    <w:tbl>
      <w:tblPr>
        <w:tblW w:w="8445" w:type="dxa"/>
        <w:tblInd w:w="750" w:type="dxa"/>
        <w:tblCellMar>
          <w:left w:w="0" w:type="dxa"/>
          <w:right w:w="0" w:type="dxa"/>
        </w:tblCellMar>
        <w:tblLook w:val="0000"/>
      </w:tblPr>
      <w:tblGrid>
        <w:gridCol w:w="4215"/>
        <w:gridCol w:w="4230"/>
      </w:tblGrid>
      <w:tr w:rsidR="008D2101" w:rsidRPr="00B92515" w:rsidTr="0080402D">
        <w:trPr>
          <w:trHeight w:val="315"/>
        </w:trPr>
        <w:tc>
          <w:tcPr>
            <w:tcW w:w="4215" w:type="dxa"/>
            <w:tcBorders>
              <w:top w:val="single" w:sz="4" w:space="0" w:color="auto"/>
              <w:left w:val="single" w:sz="4" w:space="0" w:color="auto"/>
              <w:bottom w:val="single" w:sz="4" w:space="0" w:color="auto"/>
              <w:right w:val="single" w:sz="4" w:space="0" w:color="auto"/>
            </w:tcBorders>
            <w:shd w:val="clear" w:color="auto" w:fill="C0C0C0"/>
            <w:noWrap/>
            <w:tcMar>
              <w:top w:w="15" w:type="dxa"/>
              <w:left w:w="15" w:type="dxa"/>
              <w:bottom w:w="0" w:type="dxa"/>
              <w:right w:w="15" w:type="dxa"/>
            </w:tcMar>
            <w:vAlign w:val="bottom"/>
          </w:tcPr>
          <w:p w:rsidR="008D2101" w:rsidRPr="00B92515" w:rsidRDefault="008D2101" w:rsidP="008D2101">
            <w:pPr>
              <w:spacing w:before="2" w:after="2"/>
              <w:rPr>
                <w:rFonts w:asciiTheme="minorHAnsi" w:eastAsia="Arial Unicode MS" w:hAnsiTheme="minorHAnsi"/>
                <w:b/>
                <w:bCs/>
              </w:rPr>
            </w:pPr>
            <w:r w:rsidRPr="00B92515">
              <w:rPr>
                <w:rFonts w:asciiTheme="minorHAnsi" w:hAnsiTheme="minorHAnsi"/>
                <w:b/>
                <w:bCs/>
              </w:rPr>
              <w:t>RFQ Activity</w:t>
            </w:r>
          </w:p>
        </w:tc>
        <w:tc>
          <w:tcPr>
            <w:tcW w:w="4230" w:type="dxa"/>
            <w:tcBorders>
              <w:top w:val="single" w:sz="4" w:space="0" w:color="auto"/>
              <w:left w:val="nil"/>
              <w:bottom w:val="single" w:sz="4" w:space="0" w:color="auto"/>
              <w:right w:val="single" w:sz="4" w:space="0" w:color="auto"/>
            </w:tcBorders>
            <w:shd w:val="clear" w:color="auto" w:fill="C0C0C0"/>
            <w:noWrap/>
            <w:tcMar>
              <w:top w:w="15" w:type="dxa"/>
              <w:left w:w="15" w:type="dxa"/>
              <w:bottom w:w="0" w:type="dxa"/>
              <w:right w:w="15" w:type="dxa"/>
            </w:tcMar>
            <w:vAlign w:val="bottom"/>
          </w:tcPr>
          <w:p w:rsidR="008D2101" w:rsidRPr="00B92515" w:rsidRDefault="008D2101" w:rsidP="008D2101">
            <w:pPr>
              <w:spacing w:before="2" w:after="2"/>
              <w:rPr>
                <w:rFonts w:asciiTheme="minorHAnsi" w:eastAsia="Arial Unicode MS" w:hAnsiTheme="minorHAnsi"/>
                <w:b/>
                <w:bCs/>
              </w:rPr>
            </w:pPr>
            <w:r w:rsidRPr="00B92515">
              <w:rPr>
                <w:rFonts w:asciiTheme="minorHAnsi" w:hAnsiTheme="minorHAnsi"/>
                <w:b/>
                <w:bCs/>
              </w:rPr>
              <w:t>Dates</w:t>
            </w:r>
          </w:p>
        </w:tc>
      </w:tr>
      <w:tr w:rsidR="008D2101" w:rsidRPr="00B92515" w:rsidTr="0080402D">
        <w:trPr>
          <w:trHeight w:val="300"/>
        </w:trPr>
        <w:tc>
          <w:tcPr>
            <w:tcW w:w="421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8D2101" w:rsidRPr="00B92515" w:rsidRDefault="008D2101" w:rsidP="00781DD3">
            <w:pPr>
              <w:spacing w:before="2" w:after="2"/>
              <w:rPr>
                <w:rFonts w:asciiTheme="minorHAnsi" w:eastAsia="Arial Unicode MS" w:hAnsiTheme="minorHAnsi"/>
              </w:rPr>
            </w:pPr>
            <w:r w:rsidRPr="00B92515">
              <w:rPr>
                <w:rFonts w:asciiTheme="minorHAnsi" w:hAnsiTheme="minorHAnsi"/>
              </w:rPr>
              <w:t>RFQ Released on WestEd.org</w:t>
            </w:r>
          </w:p>
        </w:tc>
        <w:tc>
          <w:tcPr>
            <w:tcW w:w="4230" w:type="dxa"/>
            <w:tcBorders>
              <w:top w:val="nil"/>
              <w:left w:val="nil"/>
              <w:bottom w:val="single" w:sz="4" w:space="0" w:color="auto"/>
              <w:right w:val="single" w:sz="4" w:space="0" w:color="auto"/>
            </w:tcBorders>
            <w:noWrap/>
            <w:tcMar>
              <w:top w:w="15" w:type="dxa"/>
              <w:left w:w="15" w:type="dxa"/>
              <w:bottom w:w="0" w:type="dxa"/>
              <w:right w:w="15" w:type="dxa"/>
            </w:tcMar>
          </w:tcPr>
          <w:p w:rsidR="00781DD3" w:rsidRPr="009A227B" w:rsidRDefault="000E0399" w:rsidP="00781DD3">
            <w:pPr>
              <w:spacing w:before="2" w:after="2"/>
              <w:rPr>
                <w:rFonts w:asciiTheme="minorHAnsi" w:eastAsia="Calibri" w:hAnsiTheme="minorHAnsi" w:cs="Calibri"/>
              </w:rPr>
            </w:pPr>
            <w:r>
              <w:rPr>
                <w:rFonts w:asciiTheme="minorHAnsi" w:eastAsia="Calibri" w:hAnsiTheme="minorHAnsi" w:cs="Calibri"/>
              </w:rPr>
              <w:t>March 9</w:t>
            </w:r>
            <w:r w:rsidR="008D2101" w:rsidRPr="009A227B">
              <w:rPr>
                <w:rFonts w:asciiTheme="minorHAnsi" w:eastAsia="Calibri" w:hAnsiTheme="minorHAnsi" w:cs="Calibri"/>
              </w:rPr>
              <w:t>, 2015</w:t>
            </w:r>
          </w:p>
          <w:p w:rsidR="008D2101" w:rsidRPr="009A227B" w:rsidRDefault="008D2101" w:rsidP="00781DD3">
            <w:pPr>
              <w:spacing w:before="2" w:after="2"/>
              <w:rPr>
                <w:rFonts w:asciiTheme="minorHAnsi" w:eastAsia="Arial Unicode MS" w:hAnsiTheme="minorHAnsi"/>
              </w:rPr>
            </w:pPr>
          </w:p>
        </w:tc>
      </w:tr>
      <w:tr w:rsidR="008D2101" w:rsidRPr="00B92515" w:rsidTr="0080402D">
        <w:trPr>
          <w:trHeight w:val="300"/>
        </w:trPr>
        <w:tc>
          <w:tcPr>
            <w:tcW w:w="421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8D2101" w:rsidRPr="00B92515" w:rsidRDefault="008D2101" w:rsidP="00781DD3">
            <w:pPr>
              <w:spacing w:before="2" w:after="2"/>
              <w:rPr>
                <w:rFonts w:asciiTheme="minorHAnsi" w:eastAsia="Arial Unicode MS" w:hAnsiTheme="minorHAnsi"/>
              </w:rPr>
            </w:pPr>
            <w:r w:rsidRPr="00B92515">
              <w:rPr>
                <w:rFonts w:asciiTheme="minorHAnsi" w:hAnsiTheme="minorHAnsi"/>
              </w:rPr>
              <w:t>Questions Due by bidders</w:t>
            </w:r>
          </w:p>
        </w:tc>
        <w:tc>
          <w:tcPr>
            <w:tcW w:w="4230" w:type="dxa"/>
            <w:tcBorders>
              <w:top w:val="nil"/>
              <w:left w:val="nil"/>
              <w:bottom w:val="single" w:sz="4" w:space="0" w:color="auto"/>
              <w:right w:val="single" w:sz="4" w:space="0" w:color="auto"/>
            </w:tcBorders>
            <w:noWrap/>
            <w:tcMar>
              <w:top w:w="15" w:type="dxa"/>
              <w:left w:w="15" w:type="dxa"/>
              <w:bottom w:w="0" w:type="dxa"/>
              <w:right w:w="15" w:type="dxa"/>
            </w:tcMar>
          </w:tcPr>
          <w:p w:rsidR="00781DD3" w:rsidRPr="009A227B" w:rsidRDefault="00781DD3" w:rsidP="00781DD3">
            <w:pPr>
              <w:spacing w:before="2" w:after="2"/>
              <w:rPr>
                <w:rFonts w:asciiTheme="minorHAnsi" w:eastAsia="Arial Unicode MS" w:hAnsiTheme="minorHAnsi"/>
              </w:rPr>
            </w:pPr>
            <w:r w:rsidRPr="009A227B">
              <w:rPr>
                <w:rFonts w:asciiTheme="minorHAnsi" w:eastAsia="Arial Unicode MS" w:hAnsiTheme="minorHAnsi"/>
              </w:rPr>
              <w:t xml:space="preserve">Friday, </w:t>
            </w:r>
            <w:r w:rsidR="000E0399">
              <w:rPr>
                <w:rFonts w:asciiTheme="minorHAnsi" w:eastAsia="Arial Unicode MS" w:hAnsiTheme="minorHAnsi"/>
              </w:rPr>
              <w:t>March 1</w:t>
            </w:r>
            <w:r w:rsidR="00901F15">
              <w:rPr>
                <w:rFonts w:asciiTheme="minorHAnsi" w:eastAsia="Arial Unicode MS" w:hAnsiTheme="minorHAnsi"/>
              </w:rPr>
              <w:t>3</w:t>
            </w:r>
            <w:r w:rsidR="000E0399">
              <w:rPr>
                <w:rFonts w:asciiTheme="minorHAnsi" w:eastAsia="Arial Unicode MS" w:hAnsiTheme="minorHAnsi"/>
              </w:rPr>
              <w:t>th</w:t>
            </w:r>
            <w:r w:rsidRPr="009A227B">
              <w:rPr>
                <w:rFonts w:asciiTheme="minorHAnsi" w:eastAsia="Arial Unicode MS" w:hAnsiTheme="minorHAnsi"/>
              </w:rPr>
              <w:t>, 2015</w:t>
            </w:r>
          </w:p>
          <w:p w:rsidR="008D2101" w:rsidRPr="009A227B" w:rsidRDefault="008D2101" w:rsidP="00781DD3">
            <w:pPr>
              <w:spacing w:before="2" w:after="2"/>
              <w:rPr>
                <w:rFonts w:asciiTheme="minorHAnsi" w:eastAsia="Arial Unicode MS" w:hAnsiTheme="minorHAnsi"/>
              </w:rPr>
            </w:pPr>
          </w:p>
        </w:tc>
      </w:tr>
      <w:tr w:rsidR="008D2101" w:rsidRPr="00B92515" w:rsidTr="0080402D">
        <w:trPr>
          <w:trHeight w:val="300"/>
        </w:trPr>
        <w:tc>
          <w:tcPr>
            <w:tcW w:w="421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8D2101" w:rsidRPr="00B92515" w:rsidRDefault="008D2101" w:rsidP="00781DD3">
            <w:pPr>
              <w:spacing w:before="2" w:after="2"/>
              <w:rPr>
                <w:rFonts w:asciiTheme="minorHAnsi" w:eastAsia="Arial Unicode MS" w:hAnsiTheme="minorHAnsi"/>
              </w:rPr>
            </w:pPr>
            <w:r w:rsidRPr="00B92515">
              <w:rPr>
                <w:rFonts w:asciiTheme="minorHAnsi" w:hAnsiTheme="minorHAnsi"/>
              </w:rPr>
              <w:t>Response to questions posted</w:t>
            </w:r>
          </w:p>
        </w:tc>
        <w:tc>
          <w:tcPr>
            <w:tcW w:w="4230" w:type="dxa"/>
            <w:tcBorders>
              <w:top w:val="nil"/>
              <w:left w:val="nil"/>
              <w:bottom w:val="single" w:sz="4" w:space="0" w:color="auto"/>
              <w:right w:val="single" w:sz="4" w:space="0" w:color="auto"/>
            </w:tcBorders>
            <w:noWrap/>
            <w:tcMar>
              <w:top w:w="15" w:type="dxa"/>
              <w:left w:w="15" w:type="dxa"/>
              <w:bottom w:w="0" w:type="dxa"/>
              <w:right w:w="15" w:type="dxa"/>
            </w:tcMar>
          </w:tcPr>
          <w:p w:rsidR="00781DD3" w:rsidRPr="009A227B" w:rsidRDefault="00781DD3" w:rsidP="00781DD3">
            <w:pPr>
              <w:spacing w:before="2" w:after="2"/>
              <w:rPr>
                <w:rFonts w:asciiTheme="minorHAnsi" w:eastAsia="Arial Unicode MS" w:hAnsiTheme="minorHAnsi"/>
              </w:rPr>
            </w:pPr>
            <w:r w:rsidRPr="009A227B">
              <w:rPr>
                <w:rFonts w:asciiTheme="minorHAnsi" w:eastAsia="Arial Unicode MS" w:hAnsiTheme="minorHAnsi"/>
              </w:rPr>
              <w:t xml:space="preserve">Tuesday, </w:t>
            </w:r>
            <w:r w:rsidR="000E0399">
              <w:rPr>
                <w:rFonts w:asciiTheme="minorHAnsi" w:eastAsia="Arial Unicode MS" w:hAnsiTheme="minorHAnsi"/>
              </w:rPr>
              <w:t>March 17</w:t>
            </w:r>
            <w:r w:rsidRPr="009A227B">
              <w:rPr>
                <w:rFonts w:asciiTheme="minorHAnsi" w:eastAsia="Arial Unicode MS" w:hAnsiTheme="minorHAnsi"/>
              </w:rPr>
              <w:t>, 2015</w:t>
            </w:r>
          </w:p>
          <w:p w:rsidR="008D2101" w:rsidRPr="009A227B" w:rsidRDefault="008D2101" w:rsidP="00781DD3">
            <w:pPr>
              <w:spacing w:before="2" w:after="2"/>
              <w:rPr>
                <w:rFonts w:asciiTheme="minorHAnsi" w:eastAsia="Arial Unicode MS" w:hAnsiTheme="minorHAnsi"/>
              </w:rPr>
            </w:pPr>
          </w:p>
        </w:tc>
      </w:tr>
      <w:tr w:rsidR="008D2101" w:rsidRPr="00B92515" w:rsidTr="0080402D">
        <w:trPr>
          <w:trHeight w:val="300"/>
        </w:trPr>
        <w:tc>
          <w:tcPr>
            <w:tcW w:w="421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8D2101" w:rsidRPr="00B92515" w:rsidRDefault="00DA5674" w:rsidP="00781DD3">
            <w:pPr>
              <w:spacing w:before="2" w:after="2"/>
              <w:rPr>
                <w:rFonts w:asciiTheme="minorHAnsi" w:eastAsia="Arial Unicode MS" w:hAnsiTheme="minorHAnsi"/>
              </w:rPr>
            </w:pPr>
            <w:r w:rsidRPr="00B92515">
              <w:rPr>
                <w:rFonts w:asciiTheme="minorHAnsi" w:hAnsiTheme="minorHAnsi"/>
              </w:rPr>
              <w:t xml:space="preserve">Proposal </w:t>
            </w:r>
            <w:r w:rsidR="008D2101" w:rsidRPr="00B92515">
              <w:rPr>
                <w:rFonts w:asciiTheme="minorHAnsi" w:hAnsiTheme="minorHAnsi"/>
              </w:rPr>
              <w:t>Submissions Due Date</w:t>
            </w:r>
          </w:p>
        </w:tc>
        <w:tc>
          <w:tcPr>
            <w:tcW w:w="4230" w:type="dxa"/>
            <w:tcBorders>
              <w:top w:val="nil"/>
              <w:left w:val="nil"/>
              <w:bottom w:val="single" w:sz="4" w:space="0" w:color="auto"/>
              <w:right w:val="single" w:sz="4" w:space="0" w:color="auto"/>
            </w:tcBorders>
            <w:noWrap/>
            <w:tcMar>
              <w:top w:w="15" w:type="dxa"/>
              <w:left w:w="15" w:type="dxa"/>
              <w:bottom w:w="0" w:type="dxa"/>
              <w:right w:w="15" w:type="dxa"/>
            </w:tcMar>
          </w:tcPr>
          <w:p w:rsidR="008D2101" w:rsidRPr="009A227B" w:rsidRDefault="000E0399" w:rsidP="0080402D">
            <w:pPr>
              <w:spacing w:before="2" w:after="2"/>
              <w:rPr>
                <w:rFonts w:asciiTheme="minorHAnsi" w:eastAsia="Arial Unicode MS" w:hAnsiTheme="minorHAnsi"/>
              </w:rPr>
            </w:pPr>
            <w:r>
              <w:rPr>
                <w:rFonts w:asciiTheme="minorHAnsi" w:eastAsia="Calibri" w:hAnsiTheme="minorHAnsi" w:cs="Calibri"/>
              </w:rPr>
              <w:t>Friday, March 20</w:t>
            </w:r>
            <w:r>
              <w:rPr>
                <w:rFonts w:asciiTheme="minorHAnsi" w:eastAsia="Calibri" w:hAnsiTheme="minorHAnsi" w:cs="Calibri"/>
                <w:vertAlign w:val="superscript"/>
              </w:rPr>
              <w:t xml:space="preserve">, </w:t>
            </w:r>
            <w:r w:rsidRPr="00BA07D2">
              <w:rPr>
                <w:rFonts w:asciiTheme="minorHAnsi" w:eastAsia="Calibri" w:hAnsiTheme="minorHAnsi" w:cs="Calibri"/>
              </w:rPr>
              <w:t xml:space="preserve">2015 by </w:t>
            </w:r>
            <w:r w:rsidR="0080402D">
              <w:rPr>
                <w:rFonts w:asciiTheme="minorHAnsi" w:eastAsia="Calibri" w:hAnsiTheme="minorHAnsi" w:cs="Calibri"/>
              </w:rPr>
              <w:t>10</w:t>
            </w:r>
            <w:r w:rsidRPr="00BA07D2">
              <w:rPr>
                <w:rFonts w:asciiTheme="minorHAnsi" w:eastAsia="Calibri" w:hAnsiTheme="minorHAnsi" w:cs="Calibri"/>
              </w:rPr>
              <w:t xml:space="preserve">:00 </w:t>
            </w:r>
            <w:r w:rsidR="0080402D">
              <w:rPr>
                <w:rFonts w:asciiTheme="minorHAnsi" w:eastAsia="Calibri" w:hAnsiTheme="minorHAnsi" w:cs="Calibri"/>
              </w:rPr>
              <w:t>A</w:t>
            </w:r>
            <w:r w:rsidR="0080402D" w:rsidRPr="00BA07D2">
              <w:rPr>
                <w:rFonts w:asciiTheme="minorHAnsi" w:eastAsia="Calibri" w:hAnsiTheme="minorHAnsi" w:cs="Calibri"/>
              </w:rPr>
              <w:t xml:space="preserve">M </w:t>
            </w:r>
            <w:r w:rsidRPr="00BA07D2">
              <w:rPr>
                <w:rFonts w:asciiTheme="minorHAnsi" w:eastAsia="Calibri" w:hAnsiTheme="minorHAnsi" w:cs="Calibri"/>
              </w:rPr>
              <w:t xml:space="preserve">(PST) </w:t>
            </w:r>
          </w:p>
        </w:tc>
      </w:tr>
      <w:tr w:rsidR="008D2101" w:rsidRPr="00B92515" w:rsidTr="0080402D">
        <w:trPr>
          <w:trHeight w:val="300"/>
        </w:trPr>
        <w:tc>
          <w:tcPr>
            <w:tcW w:w="421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8D2101" w:rsidRPr="00B92515" w:rsidRDefault="008D2101" w:rsidP="00781DD3">
            <w:pPr>
              <w:spacing w:before="2" w:after="2"/>
              <w:rPr>
                <w:rFonts w:asciiTheme="minorHAnsi" w:eastAsia="Arial Unicode MS" w:hAnsiTheme="minorHAnsi"/>
              </w:rPr>
            </w:pPr>
            <w:r w:rsidRPr="00B92515">
              <w:rPr>
                <w:rFonts w:asciiTheme="minorHAnsi" w:hAnsiTheme="minorHAnsi"/>
              </w:rPr>
              <w:t>Award Notice</w:t>
            </w:r>
          </w:p>
        </w:tc>
        <w:tc>
          <w:tcPr>
            <w:tcW w:w="4230" w:type="dxa"/>
            <w:tcBorders>
              <w:top w:val="nil"/>
              <w:left w:val="nil"/>
              <w:bottom w:val="single" w:sz="4" w:space="0" w:color="auto"/>
              <w:right w:val="single" w:sz="4" w:space="0" w:color="auto"/>
            </w:tcBorders>
            <w:noWrap/>
            <w:tcMar>
              <w:top w:w="15" w:type="dxa"/>
              <w:left w:w="15" w:type="dxa"/>
              <w:bottom w:w="0" w:type="dxa"/>
              <w:right w:w="15" w:type="dxa"/>
            </w:tcMar>
          </w:tcPr>
          <w:p w:rsidR="00781DD3" w:rsidRPr="009A227B" w:rsidRDefault="000E0399" w:rsidP="00781DD3">
            <w:pPr>
              <w:spacing w:before="2" w:after="2"/>
              <w:rPr>
                <w:rFonts w:asciiTheme="minorHAnsi" w:eastAsia="Arial Unicode MS" w:hAnsiTheme="minorHAnsi"/>
              </w:rPr>
            </w:pPr>
            <w:r>
              <w:rPr>
                <w:rFonts w:asciiTheme="minorHAnsi" w:eastAsia="Arial Unicode MS" w:hAnsiTheme="minorHAnsi"/>
              </w:rPr>
              <w:t>Tuesday</w:t>
            </w:r>
            <w:r w:rsidR="008D2101" w:rsidRPr="009A227B">
              <w:rPr>
                <w:rFonts w:asciiTheme="minorHAnsi" w:eastAsia="Arial Unicode MS" w:hAnsiTheme="minorHAnsi"/>
              </w:rPr>
              <w:t xml:space="preserve">, </w:t>
            </w:r>
            <w:r>
              <w:rPr>
                <w:rFonts w:asciiTheme="minorHAnsi" w:eastAsia="Arial Unicode MS" w:hAnsiTheme="minorHAnsi"/>
              </w:rPr>
              <w:t>March 24th</w:t>
            </w:r>
            <w:r w:rsidR="008D2101" w:rsidRPr="009A227B">
              <w:rPr>
                <w:rFonts w:asciiTheme="minorHAnsi" w:eastAsia="Arial Unicode MS" w:hAnsiTheme="minorHAnsi"/>
              </w:rPr>
              <w:t xml:space="preserve">, 2015 </w:t>
            </w:r>
          </w:p>
          <w:p w:rsidR="008D2101" w:rsidRPr="009A227B" w:rsidRDefault="008D2101" w:rsidP="00781DD3">
            <w:pPr>
              <w:spacing w:before="2" w:after="2"/>
              <w:rPr>
                <w:rFonts w:asciiTheme="minorHAnsi" w:eastAsia="Arial Unicode MS" w:hAnsiTheme="minorHAnsi"/>
              </w:rPr>
            </w:pPr>
          </w:p>
        </w:tc>
      </w:tr>
      <w:tr w:rsidR="00781DD3" w:rsidRPr="00B92515" w:rsidTr="0080402D">
        <w:trPr>
          <w:trHeight w:val="300"/>
        </w:trPr>
        <w:tc>
          <w:tcPr>
            <w:tcW w:w="421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781DD3" w:rsidRPr="00B92515" w:rsidRDefault="00781DD3" w:rsidP="000E0399">
            <w:pPr>
              <w:spacing w:before="2" w:after="2"/>
              <w:rPr>
                <w:rFonts w:asciiTheme="minorHAnsi" w:hAnsiTheme="minorHAnsi"/>
              </w:rPr>
            </w:pPr>
            <w:r w:rsidRPr="00B92515">
              <w:rPr>
                <w:rFonts w:asciiTheme="minorHAnsi" w:hAnsiTheme="minorHAnsi"/>
              </w:rPr>
              <w:t xml:space="preserve">Meet with </w:t>
            </w:r>
            <w:r w:rsidR="00DA5674" w:rsidRPr="00B92515">
              <w:rPr>
                <w:rFonts w:asciiTheme="minorHAnsi" w:hAnsiTheme="minorHAnsi"/>
              </w:rPr>
              <w:t xml:space="preserve">Selected </w:t>
            </w:r>
            <w:r w:rsidR="000E0399">
              <w:rPr>
                <w:rFonts w:asciiTheme="minorHAnsi" w:hAnsiTheme="minorHAnsi"/>
              </w:rPr>
              <w:t>Service Provide</w:t>
            </w:r>
            <w:r w:rsidR="00DA5674" w:rsidRPr="00B92515">
              <w:rPr>
                <w:rFonts w:asciiTheme="minorHAnsi" w:hAnsiTheme="minorHAnsi"/>
              </w:rPr>
              <w:t xml:space="preserve"> </w:t>
            </w:r>
            <w:r w:rsidRPr="00B92515">
              <w:rPr>
                <w:rFonts w:asciiTheme="minorHAnsi" w:hAnsiTheme="minorHAnsi"/>
              </w:rPr>
              <w:t>to begin work</w:t>
            </w:r>
          </w:p>
        </w:tc>
        <w:tc>
          <w:tcPr>
            <w:tcW w:w="4230" w:type="dxa"/>
            <w:tcBorders>
              <w:top w:val="nil"/>
              <w:left w:val="nil"/>
              <w:bottom w:val="single" w:sz="4" w:space="0" w:color="auto"/>
              <w:right w:val="single" w:sz="4" w:space="0" w:color="auto"/>
            </w:tcBorders>
            <w:noWrap/>
            <w:tcMar>
              <w:top w:w="15" w:type="dxa"/>
              <w:left w:w="15" w:type="dxa"/>
              <w:bottom w:w="0" w:type="dxa"/>
              <w:right w:w="15" w:type="dxa"/>
            </w:tcMar>
          </w:tcPr>
          <w:p w:rsidR="00781DD3" w:rsidRPr="009A227B" w:rsidRDefault="00781DD3" w:rsidP="0080402D">
            <w:pPr>
              <w:spacing w:before="2" w:after="2" w:line="480" w:lineRule="auto"/>
              <w:rPr>
                <w:rFonts w:asciiTheme="minorHAnsi" w:eastAsia="Arial Unicode MS" w:hAnsiTheme="minorHAnsi"/>
              </w:rPr>
            </w:pPr>
            <w:r w:rsidRPr="009A227B">
              <w:rPr>
                <w:rFonts w:asciiTheme="minorHAnsi" w:eastAsia="Arial Unicode MS" w:hAnsiTheme="minorHAnsi"/>
              </w:rPr>
              <w:t xml:space="preserve">Between </w:t>
            </w:r>
            <w:r w:rsidR="000E0399">
              <w:rPr>
                <w:rFonts w:asciiTheme="minorHAnsi" w:eastAsia="Arial Unicode MS" w:hAnsiTheme="minorHAnsi"/>
              </w:rPr>
              <w:t>Wednesday</w:t>
            </w:r>
            <w:r w:rsidRPr="009A227B">
              <w:rPr>
                <w:rFonts w:asciiTheme="minorHAnsi" w:eastAsia="Arial Unicode MS" w:hAnsiTheme="minorHAnsi"/>
              </w:rPr>
              <w:t xml:space="preserve">, </w:t>
            </w:r>
            <w:r w:rsidR="000E0399">
              <w:rPr>
                <w:rFonts w:asciiTheme="minorHAnsi" w:eastAsia="Arial Unicode MS" w:hAnsiTheme="minorHAnsi"/>
              </w:rPr>
              <w:t>March 25</w:t>
            </w:r>
            <w:r w:rsidR="000E0399">
              <w:rPr>
                <w:rFonts w:asciiTheme="minorHAnsi" w:eastAsia="Arial Unicode MS" w:hAnsiTheme="minorHAnsi"/>
                <w:vertAlign w:val="superscript"/>
              </w:rPr>
              <w:t xml:space="preserve">, </w:t>
            </w:r>
            <w:r w:rsidR="000E0399">
              <w:rPr>
                <w:rFonts w:asciiTheme="minorHAnsi" w:eastAsia="Arial Unicode MS" w:hAnsiTheme="minorHAnsi"/>
              </w:rPr>
              <w:t xml:space="preserve">2015 and </w:t>
            </w:r>
            <w:r w:rsidR="0080402D">
              <w:rPr>
                <w:rFonts w:asciiTheme="minorHAnsi" w:eastAsia="Arial Unicode MS" w:hAnsiTheme="minorHAnsi"/>
              </w:rPr>
              <w:t>Friday</w:t>
            </w:r>
            <w:r w:rsidR="0080402D" w:rsidRPr="009A227B">
              <w:rPr>
                <w:rFonts w:asciiTheme="minorHAnsi" w:eastAsia="Arial Unicode MS" w:hAnsiTheme="minorHAnsi"/>
              </w:rPr>
              <w:t xml:space="preserve"> </w:t>
            </w:r>
            <w:r w:rsidR="000E0399">
              <w:rPr>
                <w:rFonts w:asciiTheme="minorHAnsi" w:eastAsia="Arial Unicode MS" w:hAnsiTheme="minorHAnsi"/>
              </w:rPr>
              <w:t>March</w:t>
            </w:r>
            <w:r w:rsidRPr="009A227B">
              <w:rPr>
                <w:rFonts w:asciiTheme="minorHAnsi" w:eastAsia="Arial Unicode MS" w:hAnsiTheme="minorHAnsi"/>
              </w:rPr>
              <w:t xml:space="preserve"> 27, 2015</w:t>
            </w:r>
          </w:p>
        </w:tc>
      </w:tr>
    </w:tbl>
    <w:p w:rsidR="008D2101" w:rsidRPr="00B92515" w:rsidRDefault="008D2101" w:rsidP="00A847A5">
      <w:pPr>
        <w:jc w:val="both"/>
        <w:rPr>
          <w:rFonts w:asciiTheme="minorHAnsi" w:eastAsia="Calibri" w:hAnsiTheme="minorHAnsi" w:cs="Calibri"/>
        </w:rPr>
      </w:pPr>
    </w:p>
    <w:p w:rsidR="008D2101" w:rsidRPr="00B92515" w:rsidRDefault="008D2101" w:rsidP="00A847A5">
      <w:pPr>
        <w:jc w:val="both"/>
        <w:rPr>
          <w:rFonts w:asciiTheme="minorHAnsi" w:eastAsia="Calibri" w:hAnsiTheme="minorHAnsi" w:cs="Calibri"/>
        </w:rPr>
      </w:pPr>
    </w:p>
    <w:p w:rsidR="008D2101" w:rsidRPr="00B92515" w:rsidRDefault="00243D65" w:rsidP="008D2101">
      <w:pPr>
        <w:pStyle w:val="Heading2"/>
        <w:rPr>
          <w:rFonts w:asciiTheme="minorHAnsi" w:eastAsiaTheme="majorEastAsia" w:hAnsiTheme="minorHAnsi" w:cs="Arial"/>
          <w:bCs/>
          <w:color w:val="5B9BD5" w:themeColor="accent1"/>
          <w:szCs w:val="26"/>
        </w:rPr>
      </w:pPr>
      <w:r w:rsidRPr="00B92515">
        <w:rPr>
          <w:rFonts w:asciiTheme="minorHAnsi" w:hAnsiTheme="minorHAnsi" w:cs="Arial"/>
        </w:rPr>
        <w:t>5.2 Notice to Offer(s)</w:t>
      </w:r>
    </w:p>
    <w:p w:rsidR="00DA59A3" w:rsidRDefault="00DA59A3" w:rsidP="008D2101">
      <w:pPr>
        <w:rPr>
          <w:rFonts w:asciiTheme="minorHAnsi" w:hAnsiTheme="minorHAnsi"/>
          <w:sz w:val="24"/>
        </w:rPr>
      </w:pPr>
    </w:p>
    <w:p w:rsidR="009650D9" w:rsidRPr="00B92515" w:rsidRDefault="008D2101" w:rsidP="008D2101">
      <w:pPr>
        <w:rPr>
          <w:rFonts w:asciiTheme="minorHAnsi" w:hAnsiTheme="minorHAnsi"/>
          <w:sz w:val="24"/>
        </w:rPr>
      </w:pPr>
      <w:r w:rsidRPr="00B92515">
        <w:rPr>
          <w:rFonts w:asciiTheme="minorHAnsi" w:hAnsiTheme="minorHAnsi"/>
          <w:sz w:val="24"/>
        </w:rPr>
        <w:t xml:space="preserve">All materials provided to WestEd become the property of WestEd and may be returned only at its sole discretion. </w:t>
      </w:r>
      <w:r w:rsidRPr="00B92515">
        <w:rPr>
          <w:rFonts w:asciiTheme="minorHAnsi" w:hAnsiTheme="minorHAnsi" w:cs="Times New Roman"/>
          <w:sz w:val="24"/>
        </w:rPr>
        <w:t xml:space="preserve">WestEd is a public entity.  All proposals and any materials submitted with a proposal may be deemed public records subject to disclosure pursuant to the California Public Records Act.  No portion of any proposal or materials submitted therewith will be withheld from disclosure as proprietary, trade secret or confidential unless that portion is clearly marked by the proposer as such, and the proposer agrees to indemnify WestEd against any claim or action to compel disclosure of such portion of the proposal.  </w:t>
      </w:r>
      <w:r w:rsidRPr="00B92515">
        <w:rPr>
          <w:rFonts w:asciiTheme="minorHAnsi" w:hAnsiTheme="minorHAnsi"/>
          <w:sz w:val="24"/>
        </w:rPr>
        <w:t xml:space="preserve">WestEd is not obligated to accept any proposal or to negotiate with any entity.  All transactions are subject to the final approval of WestEd, which reserves the right to reject any and all proposals without liability.  All costs directly or indirectly related to a response to this </w:t>
      </w:r>
      <w:r w:rsidR="00243D65" w:rsidRPr="00B92515">
        <w:rPr>
          <w:rFonts w:asciiTheme="minorHAnsi" w:hAnsiTheme="minorHAnsi"/>
          <w:sz w:val="24"/>
        </w:rPr>
        <w:t>RFQ</w:t>
      </w:r>
      <w:r w:rsidRPr="00B92515">
        <w:rPr>
          <w:rFonts w:asciiTheme="minorHAnsi" w:hAnsiTheme="minorHAnsi"/>
          <w:sz w:val="24"/>
        </w:rPr>
        <w:t xml:space="preserve"> will be borne by the proposer.</w:t>
      </w:r>
    </w:p>
    <w:p w:rsidR="008D2101" w:rsidRPr="00B92515" w:rsidRDefault="008D2101" w:rsidP="008D2101">
      <w:pPr>
        <w:rPr>
          <w:rFonts w:asciiTheme="minorHAnsi" w:hAnsiTheme="minorHAnsi"/>
          <w:sz w:val="24"/>
        </w:rPr>
      </w:pPr>
    </w:p>
    <w:p w:rsidR="009650D9" w:rsidRPr="00B92515" w:rsidRDefault="008D2101" w:rsidP="008D2101">
      <w:pPr>
        <w:rPr>
          <w:rFonts w:asciiTheme="minorHAnsi" w:hAnsiTheme="minorHAnsi"/>
          <w:sz w:val="24"/>
        </w:rPr>
      </w:pPr>
      <w:r w:rsidRPr="00B92515">
        <w:rPr>
          <w:rFonts w:asciiTheme="minorHAnsi" w:hAnsiTheme="minorHAnsi" w:cs="Times New Roman"/>
          <w:sz w:val="24"/>
        </w:rPr>
        <w:t xml:space="preserve">The contract, if any shall be awarded to the responsible proposer whose proposal is most advantageous to WestEd, based on the evaluation criteria set forth in this </w:t>
      </w:r>
      <w:r w:rsidR="00243D65" w:rsidRPr="00B92515">
        <w:rPr>
          <w:rFonts w:asciiTheme="minorHAnsi" w:hAnsiTheme="minorHAnsi" w:cs="Times New Roman"/>
          <w:sz w:val="24"/>
        </w:rPr>
        <w:t>RFQ</w:t>
      </w:r>
      <w:r w:rsidRPr="00B92515">
        <w:rPr>
          <w:rFonts w:asciiTheme="minorHAnsi" w:hAnsiTheme="minorHAnsi" w:cs="Times New Roman"/>
          <w:sz w:val="24"/>
        </w:rPr>
        <w:t xml:space="preserve">.  </w:t>
      </w:r>
      <w:r w:rsidRPr="00B92515">
        <w:rPr>
          <w:rFonts w:asciiTheme="minorHAnsi" w:hAnsiTheme="minorHAnsi"/>
          <w:sz w:val="24"/>
        </w:rPr>
        <w:t xml:space="preserve">WestEd may at its sole discretion select the response that best fits its needs, may choose to cancel the </w:t>
      </w:r>
      <w:r w:rsidR="00243D65" w:rsidRPr="00B92515">
        <w:rPr>
          <w:rFonts w:asciiTheme="minorHAnsi" w:hAnsiTheme="minorHAnsi"/>
          <w:sz w:val="24"/>
        </w:rPr>
        <w:t>RFQ</w:t>
      </w:r>
      <w:r w:rsidRPr="00B92515">
        <w:rPr>
          <w:rFonts w:asciiTheme="minorHAnsi" w:hAnsiTheme="minorHAnsi"/>
          <w:sz w:val="24"/>
        </w:rPr>
        <w:t xml:space="preserve">, or to not select any </w:t>
      </w:r>
      <w:proofErr w:type="spellStart"/>
      <w:r w:rsidR="00BA07D2">
        <w:rPr>
          <w:rFonts w:asciiTheme="minorHAnsi" w:hAnsiTheme="minorHAnsi"/>
          <w:sz w:val="24"/>
        </w:rPr>
        <w:t>offer</w:t>
      </w:r>
      <w:r w:rsidR="00901F15">
        <w:rPr>
          <w:rFonts w:asciiTheme="minorHAnsi" w:hAnsiTheme="minorHAnsi"/>
          <w:sz w:val="24"/>
        </w:rPr>
        <w:t>or</w:t>
      </w:r>
      <w:proofErr w:type="spellEnd"/>
      <w:r w:rsidRPr="00B92515">
        <w:rPr>
          <w:rFonts w:asciiTheme="minorHAnsi" w:hAnsiTheme="minorHAnsi"/>
          <w:sz w:val="24"/>
        </w:rPr>
        <w:t xml:space="preserve">.  A selection committee will evaluate the responses based on established criteria including compliance with the direction herein, experience and qualifications, cost, financial position of the company, and other factors </w:t>
      </w:r>
      <w:r w:rsidRPr="00B92515">
        <w:rPr>
          <w:rFonts w:asciiTheme="minorHAnsi" w:hAnsiTheme="minorHAnsi" w:cs="Times New Roman"/>
          <w:sz w:val="24"/>
        </w:rPr>
        <w:t xml:space="preserve">as stated in this </w:t>
      </w:r>
      <w:r w:rsidR="00243D65" w:rsidRPr="00B92515">
        <w:rPr>
          <w:rFonts w:asciiTheme="minorHAnsi" w:hAnsiTheme="minorHAnsi" w:cs="Times New Roman"/>
          <w:sz w:val="24"/>
        </w:rPr>
        <w:t>RFQ</w:t>
      </w:r>
      <w:r w:rsidRPr="00B92515">
        <w:rPr>
          <w:rFonts w:asciiTheme="minorHAnsi" w:hAnsiTheme="minorHAnsi"/>
          <w:sz w:val="24"/>
        </w:rPr>
        <w:t>.  If selected, the successful firm will enter into a written agreement with WestEd that will include service agreements and compensation agreements.</w:t>
      </w:r>
    </w:p>
    <w:p w:rsidR="008D2101" w:rsidRPr="00B92515" w:rsidRDefault="008D2101" w:rsidP="008D2101">
      <w:pPr>
        <w:rPr>
          <w:rFonts w:asciiTheme="minorHAnsi" w:hAnsiTheme="minorHAnsi"/>
          <w:sz w:val="24"/>
        </w:rPr>
      </w:pPr>
    </w:p>
    <w:p w:rsidR="008D2101" w:rsidRPr="00B92515" w:rsidRDefault="008D2101" w:rsidP="008D2101">
      <w:pPr>
        <w:rPr>
          <w:rFonts w:asciiTheme="minorHAnsi" w:hAnsiTheme="minorHAnsi"/>
          <w:sz w:val="24"/>
        </w:rPr>
      </w:pPr>
      <w:r w:rsidRPr="00B92515">
        <w:rPr>
          <w:rFonts w:asciiTheme="minorHAnsi" w:hAnsiTheme="minorHAnsi"/>
          <w:sz w:val="24"/>
        </w:rPr>
        <w:t xml:space="preserve">All information in this </w:t>
      </w:r>
      <w:r w:rsidR="00243D65" w:rsidRPr="00B92515">
        <w:rPr>
          <w:rFonts w:asciiTheme="minorHAnsi" w:hAnsiTheme="minorHAnsi"/>
          <w:sz w:val="24"/>
        </w:rPr>
        <w:t>RFQ</w:t>
      </w:r>
      <w:r w:rsidRPr="00B92515">
        <w:rPr>
          <w:rFonts w:asciiTheme="minorHAnsi" w:hAnsiTheme="minorHAnsi"/>
          <w:sz w:val="24"/>
        </w:rPr>
        <w:t xml:space="preserve"> should, for purposes of this </w:t>
      </w:r>
      <w:r w:rsidR="00243D65" w:rsidRPr="00B92515">
        <w:rPr>
          <w:rFonts w:asciiTheme="minorHAnsi" w:hAnsiTheme="minorHAnsi"/>
          <w:sz w:val="24"/>
        </w:rPr>
        <w:t>RFQ</w:t>
      </w:r>
      <w:r w:rsidRPr="00B92515">
        <w:rPr>
          <w:rFonts w:asciiTheme="minorHAnsi" w:hAnsiTheme="minorHAnsi"/>
          <w:sz w:val="24"/>
        </w:rPr>
        <w:t xml:space="preserve">, be considered proprietary and confidential.  Information contained in this </w:t>
      </w:r>
      <w:r w:rsidR="00243D65" w:rsidRPr="00B92515">
        <w:rPr>
          <w:rFonts w:asciiTheme="minorHAnsi" w:hAnsiTheme="minorHAnsi"/>
          <w:sz w:val="24"/>
        </w:rPr>
        <w:t>RFQ</w:t>
      </w:r>
      <w:r w:rsidRPr="00B92515">
        <w:rPr>
          <w:rFonts w:asciiTheme="minorHAnsi" w:hAnsiTheme="minorHAnsi"/>
          <w:sz w:val="24"/>
        </w:rPr>
        <w:t xml:space="preserve"> should not be shared or distributed without the expressed written consent of WestEd.</w:t>
      </w:r>
    </w:p>
    <w:p w:rsidR="008D2101" w:rsidRPr="00B92515" w:rsidRDefault="008D2101" w:rsidP="008D2101">
      <w:pPr>
        <w:rPr>
          <w:rFonts w:asciiTheme="minorHAnsi" w:hAnsiTheme="minorHAnsi"/>
        </w:rPr>
      </w:pPr>
    </w:p>
    <w:p w:rsidR="008D2101" w:rsidRPr="00B92515" w:rsidRDefault="00243D65" w:rsidP="008D2101">
      <w:pPr>
        <w:pStyle w:val="Heading2"/>
        <w:rPr>
          <w:rFonts w:asciiTheme="minorHAnsi" w:hAnsiTheme="minorHAnsi"/>
          <w:color w:val="auto"/>
        </w:rPr>
      </w:pPr>
      <w:r w:rsidRPr="00B92515">
        <w:rPr>
          <w:rFonts w:asciiTheme="minorHAnsi" w:eastAsiaTheme="majorEastAsia" w:hAnsiTheme="minorHAnsi" w:cs="Arial"/>
          <w:color w:val="auto"/>
          <w:szCs w:val="26"/>
        </w:rPr>
        <w:t xml:space="preserve">5.3 </w:t>
      </w:r>
      <w:r w:rsidRPr="00B92515">
        <w:rPr>
          <w:rFonts w:asciiTheme="minorHAnsi" w:hAnsiTheme="minorHAnsi" w:cs="Arial"/>
          <w:color w:val="auto"/>
        </w:rPr>
        <w:t>Rejection of Proposals</w:t>
      </w:r>
    </w:p>
    <w:p w:rsidR="008D2101" w:rsidRPr="00B92515" w:rsidRDefault="008D2101" w:rsidP="008D2101">
      <w:pPr>
        <w:rPr>
          <w:rFonts w:asciiTheme="minorHAnsi" w:hAnsiTheme="minorHAnsi"/>
        </w:rPr>
      </w:pPr>
    </w:p>
    <w:p w:rsidR="008D2101" w:rsidRPr="00B92515" w:rsidRDefault="008D2101" w:rsidP="008D2101">
      <w:pPr>
        <w:rPr>
          <w:rFonts w:asciiTheme="minorHAnsi" w:hAnsiTheme="minorHAnsi"/>
          <w:sz w:val="24"/>
        </w:rPr>
      </w:pPr>
      <w:r w:rsidRPr="00B92515">
        <w:rPr>
          <w:rFonts w:asciiTheme="minorHAnsi" w:hAnsiTheme="minorHAnsi"/>
          <w:sz w:val="24"/>
        </w:rPr>
        <w:t xml:space="preserve">WestEd reserves the right in its sole discretion to reject any or all proposals, in whole or in part, without incurring any cost or liability whatsoever. All proposals will be reviewed for completeness of the submission requirements. The proposal may be rejected if it fails to meet a material requirement of the </w:t>
      </w:r>
      <w:r w:rsidR="00243D65" w:rsidRPr="00B92515">
        <w:rPr>
          <w:rFonts w:asciiTheme="minorHAnsi" w:hAnsiTheme="minorHAnsi"/>
          <w:sz w:val="24"/>
        </w:rPr>
        <w:t>RFQ</w:t>
      </w:r>
      <w:r w:rsidRPr="00B92515">
        <w:rPr>
          <w:rFonts w:asciiTheme="minorHAnsi" w:hAnsiTheme="minorHAnsi"/>
          <w:sz w:val="24"/>
        </w:rPr>
        <w:t xml:space="preserve">, or if it is incomplete or contains irregularities. A deviation is material to the extent that a proposal is not in substantial accord with </w:t>
      </w:r>
      <w:r w:rsidR="00243D65" w:rsidRPr="00B92515">
        <w:rPr>
          <w:rFonts w:asciiTheme="minorHAnsi" w:hAnsiTheme="minorHAnsi"/>
          <w:sz w:val="24"/>
        </w:rPr>
        <w:t>RFQ</w:t>
      </w:r>
      <w:r w:rsidRPr="00B92515">
        <w:rPr>
          <w:rFonts w:asciiTheme="minorHAnsi" w:hAnsiTheme="minorHAnsi"/>
          <w:sz w:val="24"/>
        </w:rPr>
        <w:t xml:space="preserve"> requirements.</w:t>
      </w:r>
    </w:p>
    <w:p w:rsidR="00243D65" w:rsidRPr="00B92515" w:rsidRDefault="008D2101" w:rsidP="008D2101">
      <w:pPr>
        <w:rPr>
          <w:rFonts w:asciiTheme="minorHAnsi" w:hAnsiTheme="minorHAnsi"/>
          <w:sz w:val="24"/>
        </w:rPr>
      </w:pPr>
      <w:r w:rsidRPr="00B92515">
        <w:rPr>
          <w:rFonts w:asciiTheme="minorHAnsi" w:hAnsiTheme="minorHAnsi"/>
          <w:sz w:val="24"/>
        </w:rPr>
        <w:t xml:space="preserve">Immaterial deviations may cause a bid to be rejected. WestEd may or may not waive an immaterial deviation or defect in a proposal. </w:t>
      </w:r>
      <w:proofErr w:type="spellStart"/>
      <w:r w:rsidRPr="00B92515">
        <w:rPr>
          <w:rFonts w:asciiTheme="minorHAnsi" w:hAnsiTheme="minorHAnsi"/>
          <w:sz w:val="24"/>
        </w:rPr>
        <w:t>WestEd’s</w:t>
      </w:r>
      <w:proofErr w:type="spellEnd"/>
      <w:r w:rsidRPr="00B92515">
        <w:rPr>
          <w:rFonts w:asciiTheme="minorHAnsi" w:hAnsiTheme="minorHAnsi"/>
          <w:sz w:val="24"/>
        </w:rPr>
        <w:t xml:space="preserve"> waiver of an immaterial deviation or defect will in no way modify the </w:t>
      </w:r>
      <w:r w:rsidR="00243D65" w:rsidRPr="00B92515">
        <w:rPr>
          <w:rFonts w:asciiTheme="minorHAnsi" w:hAnsiTheme="minorHAnsi"/>
          <w:sz w:val="24"/>
        </w:rPr>
        <w:t>RFQ</w:t>
      </w:r>
      <w:r w:rsidRPr="00B92515">
        <w:rPr>
          <w:rFonts w:asciiTheme="minorHAnsi" w:hAnsiTheme="minorHAnsi"/>
          <w:sz w:val="24"/>
        </w:rPr>
        <w:t xml:space="preserve"> or excuse a bidder from full compliance with the </w:t>
      </w:r>
      <w:r w:rsidR="00243D65" w:rsidRPr="00B92515">
        <w:rPr>
          <w:rFonts w:asciiTheme="minorHAnsi" w:hAnsiTheme="minorHAnsi"/>
          <w:sz w:val="24"/>
        </w:rPr>
        <w:t>RFQ</w:t>
      </w:r>
      <w:r w:rsidRPr="00B92515">
        <w:rPr>
          <w:rFonts w:asciiTheme="minorHAnsi" w:hAnsiTheme="minorHAnsi"/>
          <w:sz w:val="24"/>
        </w:rPr>
        <w:t xml:space="preserve"> requirements.</w:t>
      </w:r>
    </w:p>
    <w:p w:rsidR="008D2101" w:rsidRPr="00B92515" w:rsidRDefault="008D2101" w:rsidP="008D2101">
      <w:pPr>
        <w:rPr>
          <w:rFonts w:asciiTheme="minorHAnsi" w:hAnsiTheme="minorHAnsi"/>
          <w:sz w:val="24"/>
        </w:rPr>
      </w:pPr>
    </w:p>
    <w:p w:rsidR="00243D65" w:rsidRPr="00B92515" w:rsidRDefault="008D2101" w:rsidP="008D2101">
      <w:pPr>
        <w:rPr>
          <w:rFonts w:asciiTheme="minorHAnsi" w:hAnsiTheme="minorHAnsi"/>
          <w:sz w:val="24"/>
        </w:rPr>
      </w:pPr>
      <w:r w:rsidRPr="00B92515">
        <w:rPr>
          <w:rFonts w:asciiTheme="minorHAnsi" w:hAnsiTheme="minorHAnsi"/>
          <w:sz w:val="24"/>
        </w:rPr>
        <w:t>Any proposal may be rejected where it is determined to be not competitive, or where the cost is not reasonable.</w:t>
      </w:r>
    </w:p>
    <w:p w:rsidR="008D2101" w:rsidRPr="00B92515" w:rsidRDefault="008D2101" w:rsidP="008D2101">
      <w:pPr>
        <w:rPr>
          <w:rFonts w:asciiTheme="minorHAnsi" w:hAnsiTheme="minorHAnsi"/>
          <w:sz w:val="24"/>
        </w:rPr>
      </w:pPr>
    </w:p>
    <w:p w:rsidR="008D2101" w:rsidRPr="00B92515" w:rsidRDefault="008D2101" w:rsidP="008D2101">
      <w:pPr>
        <w:rPr>
          <w:rFonts w:asciiTheme="minorHAnsi" w:hAnsiTheme="minorHAnsi"/>
          <w:sz w:val="24"/>
        </w:rPr>
      </w:pPr>
      <w:r w:rsidRPr="00B92515">
        <w:rPr>
          <w:rFonts w:asciiTheme="minorHAnsi" w:hAnsiTheme="minorHAnsi"/>
          <w:sz w:val="24"/>
        </w:rPr>
        <w:t xml:space="preserve">Proposals that contain false or misleading statements may be rejected if in </w:t>
      </w:r>
      <w:proofErr w:type="spellStart"/>
      <w:r w:rsidRPr="00B92515">
        <w:rPr>
          <w:rFonts w:asciiTheme="minorHAnsi" w:hAnsiTheme="minorHAnsi"/>
          <w:sz w:val="24"/>
        </w:rPr>
        <w:t>WestEd’s</w:t>
      </w:r>
      <w:proofErr w:type="spellEnd"/>
      <w:r w:rsidRPr="00B92515">
        <w:rPr>
          <w:rFonts w:asciiTheme="minorHAnsi" w:hAnsiTheme="minorHAnsi"/>
          <w:sz w:val="24"/>
        </w:rPr>
        <w:t xml:space="preserve"> opinion the information was intended to mislead WestEd regarding a requirement of the </w:t>
      </w:r>
      <w:r w:rsidR="00243D65" w:rsidRPr="00B92515">
        <w:rPr>
          <w:rFonts w:asciiTheme="minorHAnsi" w:hAnsiTheme="minorHAnsi"/>
          <w:sz w:val="24"/>
        </w:rPr>
        <w:t>RFQ</w:t>
      </w:r>
      <w:r w:rsidRPr="00B92515">
        <w:rPr>
          <w:rFonts w:asciiTheme="minorHAnsi" w:hAnsiTheme="minorHAnsi"/>
          <w:sz w:val="24"/>
        </w:rPr>
        <w:t>.</w:t>
      </w:r>
    </w:p>
    <w:p w:rsidR="008D2101" w:rsidRPr="00B92515" w:rsidRDefault="008D2101" w:rsidP="008D2101">
      <w:pPr>
        <w:rPr>
          <w:rFonts w:asciiTheme="minorHAnsi" w:hAnsiTheme="minorHAnsi" w:cs="Times New Roman"/>
          <w:sz w:val="24"/>
        </w:rPr>
      </w:pPr>
      <w:r w:rsidRPr="00B92515">
        <w:rPr>
          <w:rFonts w:asciiTheme="minorHAnsi" w:hAnsiTheme="minorHAnsi" w:cs="Times New Roman"/>
          <w:sz w:val="24"/>
        </w:rPr>
        <w:t xml:space="preserve">WestEd may reject a proposal from a proposer it finds </w:t>
      </w:r>
      <w:proofErr w:type="spellStart"/>
      <w:r w:rsidRPr="00B92515">
        <w:rPr>
          <w:rFonts w:asciiTheme="minorHAnsi" w:hAnsiTheme="minorHAnsi" w:cs="Times New Roman"/>
          <w:sz w:val="24"/>
        </w:rPr>
        <w:t>nonresponsible</w:t>
      </w:r>
      <w:proofErr w:type="spellEnd"/>
      <w:r w:rsidRPr="00B92515">
        <w:rPr>
          <w:rFonts w:asciiTheme="minorHAnsi" w:hAnsiTheme="minorHAnsi" w:cs="Times New Roman"/>
          <w:sz w:val="24"/>
        </w:rPr>
        <w:t xml:space="preserve">.  Any person or entity that has substantially assisted WestEd in preparing any part of this </w:t>
      </w:r>
      <w:r w:rsidR="00243D65" w:rsidRPr="00B92515">
        <w:rPr>
          <w:rFonts w:asciiTheme="minorHAnsi" w:hAnsiTheme="minorHAnsi" w:cs="Times New Roman"/>
          <w:sz w:val="24"/>
        </w:rPr>
        <w:t>RFQ</w:t>
      </w:r>
      <w:r w:rsidRPr="00B92515">
        <w:rPr>
          <w:rFonts w:asciiTheme="minorHAnsi" w:hAnsiTheme="minorHAnsi" w:cs="Times New Roman"/>
          <w:sz w:val="24"/>
        </w:rPr>
        <w:t xml:space="preserve"> is prohibited from submitting a proposal.  Submission of a proposal to WestEd shall constitute the proposer’s certification that the proposal is not collusive.</w:t>
      </w:r>
    </w:p>
    <w:p w:rsidR="008D2101" w:rsidRPr="00B92515" w:rsidRDefault="008D2101" w:rsidP="008D2101">
      <w:pPr>
        <w:rPr>
          <w:rFonts w:asciiTheme="minorHAnsi" w:hAnsiTheme="minorHAnsi"/>
        </w:rPr>
      </w:pPr>
    </w:p>
    <w:p w:rsidR="008D2101" w:rsidRPr="00B92515" w:rsidRDefault="00243D65" w:rsidP="008D2101">
      <w:pPr>
        <w:pStyle w:val="Heading2"/>
        <w:rPr>
          <w:rFonts w:asciiTheme="minorHAnsi" w:hAnsiTheme="minorHAnsi"/>
          <w:color w:val="auto"/>
        </w:rPr>
      </w:pPr>
      <w:proofErr w:type="gramStart"/>
      <w:r w:rsidRPr="00B92515">
        <w:rPr>
          <w:rFonts w:asciiTheme="minorHAnsi" w:eastAsiaTheme="majorEastAsia" w:hAnsiTheme="minorHAnsi" w:cs="Arial"/>
          <w:color w:val="auto"/>
          <w:szCs w:val="26"/>
        </w:rPr>
        <w:t>5.4  Compliance</w:t>
      </w:r>
      <w:proofErr w:type="gramEnd"/>
      <w:r w:rsidRPr="00B92515">
        <w:rPr>
          <w:rFonts w:asciiTheme="minorHAnsi" w:eastAsiaTheme="majorEastAsia" w:hAnsiTheme="minorHAnsi" w:cs="Arial"/>
          <w:color w:val="auto"/>
          <w:szCs w:val="26"/>
        </w:rPr>
        <w:t xml:space="preserve"> with Laws</w:t>
      </w:r>
    </w:p>
    <w:p w:rsidR="008D2101" w:rsidRPr="00B92515" w:rsidRDefault="008D2101" w:rsidP="008D2101">
      <w:pPr>
        <w:rPr>
          <w:rFonts w:asciiTheme="minorHAnsi" w:hAnsiTheme="minorHAnsi"/>
        </w:rPr>
      </w:pPr>
    </w:p>
    <w:p w:rsidR="008D2101" w:rsidRPr="00B92515" w:rsidRDefault="008D2101" w:rsidP="008D2101">
      <w:pPr>
        <w:rPr>
          <w:rFonts w:asciiTheme="minorHAnsi" w:hAnsiTheme="minorHAnsi"/>
          <w:sz w:val="24"/>
        </w:rPr>
      </w:pPr>
      <w:r w:rsidRPr="00B92515">
        <w:rPr>
          <w:rFonts w:asciiTheme="minorHAnsi" w:hAnsiTheme="minorHAnsi"/>
          <w:sz w:val="24"/>
        </w:rPr>
        <w:t xml:space="preserve">Any </w:t>
      </w:r>
      <w:proofErr w:type="spellStart"/>
      <w:r w:rsidRPr="00B92515">
        <w:rPr>
          <w:rFonts w:asciiTheme="minorHAnsi" w:hAnsiTheme="minorHAnsi"/>
          <w:sz w:val="24"/>
        </w:rPr>
        <w:t>offeror</w:t>
      </w:r>
      <w:proofErr w:type="spellEnd"/>
      <w:r w:rsidRPr="00B92515">
        <w:rPr>
          <w:rFonts w:asciiTheme="minorHAnsi" w:hAnsiTheme="minorHAnsi"/>
          <w:sz w:val="24"/>
        </w:rPr>
        <w:t xml:space="preserve"> must affirmatively agree and certify that it will comply with all applicable federal, state, and local laws and regulations, including but not limited to the provisions of the Fair Employment and Housing Act (Govt. Code, § 12900 et seq.) and any applicable regulations promulgated there under (Cal. Code of </w:t>
      </w:r>
      <w:proofErr w:type="spellStart"/>
      <w:r w:rsidRPr="00B92515">
        <w:rPr>
          <w:rFonts w:asciiTheme="minorHAnsi" w:hAnsiTheme="minorHAnsi"/>
          <w:sz w:val="24"/>
        </w:rPr>
        <w:t>Regs</w:t>
      </w:r>
      <w:proofErr w:type="spellEnd"/>
      <w:proofErr w:type="gramStart"/>
      <w:r w:rsidRPr="00B92515">
        <w:rPr>
          <w:rFonts w:asciiTheme="minorHAnsi" w:hAnsiTheme="minorHAnsi"/>
          <w:sz w:val="24"/>
        </w:rPr>
        <w:t>.,</w:t>
      </w:r>
      <w:proofErr w:type="gramEnd"/>
      <w:r w:rsidRPr="00B92515">
        <w:rPr>
          <w:rFonts w:asciiTheme="minorHAnsi" w:hAnsiTheme="minorHAnsi"/>
          <w:sz w:val="24"/>
        </w:rPr>
        <w:t xml:space="preserve"> tit. 2, § 72850.0 et seq.). Any </w:t>
      </w:r>
      <w:proofErr w:type="spellStart"/>
      <w:r w:rsidRPr="00B92515">
        <w:rPr>
          <w:rFonts w:asciiTheme="minorHAnsi" w:hAnsiTheme="minorHAnsi"/>
          <w:sz w:val="24"/>
        </w:rPr>
        <w:t>offeror</w:t>
      </w:r>
      <w:proofErr w:type="spellEnd"/>
      <w:r w:rsidRPr="00B92515">
        <w:rPr>
          <w:rFonts w:asciiTheme="minorHAnsi" w:hAnsiTheme="minorHAnsi"/>
          <w:sz w:val="24"/>
        </w:rPr>
        <w:t xml:space="preserve"> must affirmatively agree to include the non-discrimination and compliance provisions of this clause in any and all subcontracts to perform work under the agreement.</w:t>
      </w:r>
    </w:p>
    <w:p w:rsidR="00243D65" w:rsidRPr="00B92515" w:rsidRDefault="00243D65" w:rsidP="00243D65">
      <w:pPr>
        <w:pStyle w:val="Heading2"/>
        <w:rPr>
          <w:rFonts w:asciiTheme="minorHAnsi" w:hAnsiTheme="minorHAnsi"/>
          <w:color w:val="auto"/>
        </w:rPr>
      </w:pPr>
      <w:proofErr w:type="gramStart"/>
      <w:r w:rsidRPr="00B92515">
        <w:rPr>
          <w:rFonts w:asciiTheme="minorHAnsi" w:eastAsiaTheme="majorEastAsia" w:hAnsiTheme="minorHAnsi" w:cs="Arial"/>
          <w:color w:val="auto"/>
          <w:szCs w:val="26"/>
        </w:rPr>
        <w:t>5.5  Written</w:t>
      </w:r>
      <w:proofErr w:type="gramEnd"/>
      <w:r w:rsidRPr="00B92515">
        <w:rPr>
          <w:rFonts w:asciiTheme="minorHAnsi" w:eastAsiaTheme="majorEastAsia" w:hAnsiTheme="minorHAnsi" w:cs="Arial"/>
          <w:color w:val="auto"/>
          <w:szCs w:val="26"/>
        </w:rPr>
        <w:t xml:space="preserve"> Questions and Addenda</w:t>
      </w:r>
    </w:p>
    <w:p w:rsidR="008D2101" w:rsidRPr="00B92515" w:rsidRDefault="008D2101" w:rsidP="008D2101">
      <w:pPr>
        <w:rPr>
          <w:rFonts w:asciiTheme="minorHAnsi" w:hAnsiTheme="minorHAnsi"/>
        </w:rPr>
      </w:pPr>
    </w:p>
    <w:p w:rsidR="00243D65" w:rsidRPr="00B92515" w:rsidRDefault="008D2101" w:rsidP="008D2101">
      <w:pPr>
        <w:rPr>
          <w:rFonts w:asciiTheme="minorHAnsi" w:hAnsiTheme="minorHAnsi"/>
          <w:sz w:val="24"/>
        </w:rPr>
      </w:pPr>
      <w:r w:rsidRPr="00B92515">
        <w:rPr>
          <w:rFonts w:asciiTheme="minorHAnsi" w:hAnsiTheme="minorHAnsi"/>
          <w:sz w:val="24"/>
        </w:rPr>
        <w:t xml:space="preserve">Written questions or comments regarding this </w:t>
      </w:r>
      <w:r w:rsidR="00243D65" w:rsidRPr="00B92515">
        <w:rPr>
          <w:rFonts w:asciiTheme="minorHAnsi" w:hAnsiTheme="minorHAnsi"/>
          <w:sz w:val="24"/>
        </w:rPr>
        <w:t>RFQ</w:t>
      </w:r>
      <w:r w:rsidRPr="00B92515">
        <w:rPr>
          <w:rFonts w:asciiTheme="minorHAnsi" w:hAnsiTheme="minorHAnsi"/>
          <w:sz w:val="24"/>
        </w:rPr>
        <w:t xml:space="preserve"> must be in writing and received no later than </w:t>
      </w:r>
      <w:r w:rsidRPr="009A227B">
        <w:rPr>
          <w:rFonts w:asciiTheme="minorHAnsi" w:hAnsiTheme="minorHAnsi"/>
          <w:sz w:val="24"/>
        </w:rPr>
        <w:t xml:space="preserve">4 p.m. on </w:t>
      </w:r>
      <w:r w:rsidR="00C95DF6" w:rsidRPr="009A227B">
        <w:rPr>
          <w:rFonts w:asciiTheme="minorHAnsi" w:hAnsiTheme="minorHAnsi"/>
          <w:sz w:val="24"/>
        </w:rPr>
        <w:t xml:space="preserve">Friday, </w:t>
      </w:r>
      <w:r w:rsidR="00901F15">
        <w:rPr>
          <w:rFonts w:asciiTheme="minorHAnsi" w:hAnsiTheme="minorHAnsi"/>
          <w:sz w:val="24"/>
        </w:rPr>
        <w:t>March 13</w:t>
      </w:r>
      <w:r w:rsidR="00C95DF6" w:rsidRPr="009A227B">
        <w:rPr>
          <w:rFonts w:asciiTheme="minorHAnsi" w:hAnsiTheme="minorHAnsi"/>
          <w:sz w:val="24"/>
        </w:rPr>
        <w:t>, 2015</w:t>
      </w:r>
      <w:r w:rsidRPr="009A227B">
        <w:rPr>
          <w:rFonts w:asciiTheme="minorHAnsi" w:hAnsiTheme="minorHAnsi"/>
          <w:sz w:val="24"/>
        </w:rPr>
        <w:t xml:space="preserve">.  Questions should be emailed to </w:t>
      </w:r>
      <w:r w:rsidR="00C95DF6" w:rsidRPr="009A227B">
        <w:rPr>
          <w:rFonts w:asciiTheme="minorHAnsi" w:hAnsiTheme="minorHAnsi"/>
          <w:sz w:val="24"/>
        </w:rPr>
        <w:t>Melissa Cheung</w:t>
      </w:r>
      <w:r w:rsidRPr="009A227B">
        <w:rPr>
          <w:rFonts w:asciiTheme="minorHAnsi" w:hAnsiTheme="minorHAnsi"/>
          <w:sz w:val="24"/>
        </w:rPr>
        <w:t xml:space="preserve"> </w:t>
      </w:r>
      <w:r w:rsidR="00C95DF6" w:rsidRPr="00B92515">
        <w:rPr>
          <w:rFonts w:asciiTheme="minorHAnsi" w:hAnsiTheme="minorHAnsi"/>
          <w:sz w:val="24"/>
        </w:rPr>
        <w:t>mcheung@wested.org.</w:t>
      </w:r>
      <w:r w:rsidRPr="00B92515">
        <w:rPr>
          <w:rFonts w:asciiTheme="minorHAnsi" w:hAnsiTheme="minorHAnsi"/>
          <w:sz w:val="24"/>
        </w:rPr>
        <w:t xml:space="preserve">  All questions will be responded to in writing.  </w:t>
      </w:r>
      <w:proofErr w:type="spellStart"/>
      <w:r w:rsidRPr="00B92515">
        <w:rPr>
          <w:rFonts w:asciiTheme="minorHAnsi" w:hAnsiTheme="minorHAnsi"/>
          <w:sz w:val="24"/>
        </w:rPr>
        <w:t>Offeror</w:t>
      </w:r>
      <w:proofErr w:type="spellEnd"/>
      <w:r w:rsidRPr="00B92515">
        <w:rPr>
          <w:rFonts w:asciiTheme="minorHAnsi" w:hAnsiTheme="minorHAnsi"/>
          <w:sz w:val="24"/>
        </w:rPr>
        <w:t xml:space="preserve">(s) invited to submit understand and agree that they have an affirmative duty to inquire and seek clarification regarding anything in this </w:t>
      </w:r>
      <w:r w:rsidR="00243D65" w:rsidRPr="00B92515">
        <w:rPr>
          <w:rFonts w:asciiTheme="minorHAnsi" w:hAnsiTheme="minorHAnsi"/>
          <w:sz w:val="24"/>
        </w:rPr>
        <w:t>RFQ</w:t>
      </w:r>
      <w:r w:rsidRPr="00B92515">
        <w:rPr>
          <w:rFonts w:asciiTheme="minorHAnsi" w:hAnsiTheme="minorHAnsi"/>
          <w:sz w:val="24"/>
        </w:rPr>
        <w:t xml:space="preserve"> that is unclear or open to more than one interpretation.</w:t>
      </w:r>
    </w:p>
    <w:p w:rsidR="008D2101" w:rsidRPr="00B92515" w:rsidRDefault="008D2101" w:rsidP="008D2101">
      <w:pPr>
        <w:rPr>
          <w:rFonts w:asciiTheme="minorHAnsi" w:hAnsiTheme="minorHAnsi"/>
          <w:sz w:val="24"/>
        </w:rPr>
      </w:pPr>
    </w:p>
    <w:p w:rsidR="00243D65" w:rsidRPr="00B92515" w:rsidRDefault="008D2101" w:rsidP="008D2101">
      <w:pPr>
        <w:rPr>
          <w:rFonts w:asciiTheme="minorHAnsi" w:hAnsiTheme="minorHAnsi"/>
          <w:sz w:val="24"/>
        </w:rPr>
      </w:pPr>
      <w:r w:rsidRPr="00B92515">
        <w:rPr>
          <w:rFonts w:asciiTheme="minorHAnsi" w:hAnsiTheme="minorHAnsi"/>
          <w:sz w:val="24"/>
        </w:rPr>
        <w:t xml:space="preserve">WestEd, at its sole discretion, may make questions submitted by </w:t>
      </w:r>
      <w:proofErr w:type="spellStart"/>
      <w:r w:rsidRPr="00B92515">
        <w:rPr>
          <w:rFonts w:asciiTheme="minorHAnsi" w:hAnsiTheme="minorHAnsi"/>
          <w:sz w:val="24"/>
        </w:rPr>
        <w:t>offerors</w:t>
      </w:r>
      <w:proofErr w:type="spellEnd"/>
      <w:r w:rsidRPr="00B92515">
        <w:rPr>
          <w:rFonts w:asciiTheme="minorHAnsi" w:hAnsiTheme="minorHAnsi"/>
          <w:sz w:val="24"/>
        </w:rPr>
        <w:t xml:space="preserve"> and responses to the submitted questions available to all </w:t>
      </w:r>
      <w:proofErr w:type="spellStart"/>
      <w:r w:rsidRPr="00B92515">
        <w:rPr>
          <w:rFonts w:asciiTheme="minorHAnsi" w:hAnsiTheme="minorHAnsi"/>
          <w:sz w:val="24"/>
        </w:rPr>
        <w:t>offerors</w:t>
      </w:r>
      <w:proofErr w:type="spellEnd"/>
      <w:r w:rsidRPr="00B92515">
        <w:rPr>
          <w:rFonts w:asciiTheme="minorHAnsi" w:hAnsiTheme="minorHAnsi"/>
          <w:sz w:val="24"/>
        </w:rPr>
        <w:t>.</w:t>
      </w:r>
    </w:p>
    <w:p w:rsidR="008D2101" w:rsidRPr="00B92515" w:rsidRDefault="008D2101" w:rsidP="008D2101">
      <w:pPr>
        <w:rPr>
          <w:rFonts w:asciiTheme="minorHAnsi" w:hAnsiTheme="minorHAnsi"/>
          <w:sz w:val="24"/>
        </w:rPr>
      </w:pPr>
    </w:p>
    <w:p w:rsidR="008D2101" w:rsidRPr="00B92515" w:rsidRDefault="008D2101" w:rsidP="008D2101">
      <w:pPr>
        <w:jc w:val="both"/>
        <w:rPr>
          <w:rFonts w:asciiTheme="minorHAnsi" w:hAnsiTheme="minorHAnsi" w:cs="Times New Roman"/>
          <w:sz w:val="24"/>
        </w:rPr>
      </w:pPr>
      <w:proofErr w:type="spellStart"/>
      <w:r w:rsidRPr="00B92515">
        <w:rPr>
          <w:rFonts w:asciiTheme="minorHAnsi" w:hAnsiTheme="minorHAnsi" w:cs="Times New Roman"/>
          <w:sz w:val="24"/>
        </w:rPr>
        <w:t>WestEd</w:t>
      </w:r>
      <w:proofErr w:type="spellEnd"/>
      <w:r w:rsidRPr="00B92515">
        <w:rPr>
          <w:rFonts w:asciiTheme="minorHAnsi" w:hAnsiTheme="minorHAnsi" w:cs="Times New Roman"/>
          <w:sz w:val="24"/>
        </w:rPr>
        <w:t xml:space="preserve"> reserves the right in its sole discretion to revise or amend this </w:t>
      </w:r>
      <w:r w:rsidR="00243D65" w:rsidRPr="00B92515">
        <w:rPr>
          <w:rFonts w:asciiTheme="minorHAnsi" w:hAnsiTheme="minorHAnsi" w:cs="Times New Roman"/>
          <w:sz w:val="24"/>
        </w:rPr>
        <w:t>RFQ</w:t>
      </w:r>
      <w:r w:rsidRPr="00B92515">
        <w:rPr>
          <w:rFonts w:asciiTheme="minorHAnsi" w:hAnsiTheme="minorHAnsi" w:cs="Times New Roman"/>
          <w:sz w:val="24"/>
        </w:rPr>
        <w:t xml:space="preserve"> prior to the stated submittal deadline.  Any such revisions will be made by written addenda to this </w:t>
      </w:r>
      <w:r w:rsidR="00243D65" w:rsidRPr="00B92515">
        <w:rPr>
          <w:rFonts w:asciiTheme="minorHAnsi" w:hAnsiTheme="minorHAnsi" w:cs="Times New Roman"/>
          <w:sz w:val="24"/>
        </w:rPr>
        <w:t>RFQ</w:t>
      </w:r>
      <w:r w:rsidRPr="00B92515">
        <w:rPr>
          <w:rFonts w:asciiTheme="minorHAnsi" w:hAnsiTheme="minorHAnsi" w:cs="Times New Roman"/>
          <w:sz w:val="24"/>
        </w:rPr>
        <w:t xml:space="preserve">.  Proposers are responsible for verifying they have received, and all proposals shall acknowledge receipt of, all addenda issued by WestEd relating to this </w:t>
      </w:r>
      <w:r w:rsidR="00243D65" w:rsidRPr="00B92515">
        <w:rPr>
          <w:rFonts w:asciiTheme="minorHAnsi" w:hAnsiTheme="minorHAnsi" w:cs="Times New Roman"/>
          <w:sz w:val="24"/>
        </w:rPr>
        <w:t>RFQ</w:t>
      </w:r>
      <w:r w:rsidRPr="00B92515">
        <w:rPr>
          <w:rFonts w:asciiTheme="minorHAnsi" w:hAnsiTheme="minorHAnsi" w:cs="Times New Roman"/>
          <w:sz w:val="24"/>
        </w:rPr>
        <w:t>.  Failure to acknowledge receipt of all such addenda may render a proposal nonresponsive</w:t>
      </w:r>
    </w:p>
    <w:p w:rsidR="008D2101" w:rsidRPr="00B92515" w:rsidRDefault="008D2101" w:rsidP="008D2101">
      <w:pPr>
        <w:jc w:val="both"/>
        <w:rPr>
          <w:rFonts w:asciiTheme="minorHAnsi" w:hAnsiTheme="minorHAnsi" w:cs="Times New Roman"/>
        </w:rPr>
      </w:pPr>
    </w:p>
    <w:p w:rsidR="008D2101" w:rsidRPr="00B92515" w:rsidRDefault="00243D65" w:rsidP="008D2101">
      <w:pPr>
        <w:pStyle w:val="Heading2"/>
        <w:rPr>
          <w:rFonts w:asciiTheme="minorHAnsi" w:hAnsiTheme="minorHAnsi"/>
          <w:color w:val="auto"/>
        </w:rPr>
      </w:pPr>
      <w:r w:rsidRPr="00B92515">
        <w:rPr>
          <w:rFonts w:asciiTheme="minorHAnsi" w:eastAsiaTheme="majorEastAsia" w:hAnsiTheme="minorHAnsi" w:cs="Arial"/>
          <w:color w:val="auto"/>
          <w:szCs w:val="26"/>
        </w:rPr>
        <w:t>5.6 Submissions</w:t>
      </w:r>
      <w:r w:rsidR="008D2101" w:rsidRPr="00B92515">
        <w:rPr>
          <w:rFonts w:asciiTheme="minorHAnsi" w:eastAsiaTheme="majorEastAsia" w:hAnsiTheme="minorHAnsi" w:cs="Arial"/>
          <w:color w:val="auto"/>
          <w:szCs w:val="26"/>
        </w:rPr>
        <w:br/>
      </w:r>
    </w:p>
    <w:p w:rsidR="00C95DF6" w:rsidRPr="00B92515" w:rsidRDefault="008D2101" w:rsidP="008D2101">
      <w:pPr>
        <w:rPr>
          <w:rFonts w:asciiTheme="minorHAnsi" w:hAnsiTheme="minorHAnsi"/>
          <w:sz w:val="24"/>
        </w:rPr>
      </w:pPr>
      <w:r w:rsidRPr="00B92515">
        <w:rPr>
          <w:rFonts w:asciiTheme="minorHAnsi" w:hAnsiTheme="minorHAnsi"/>
          <w:sz w:val="24"/>
        </w:rPr>
        <w:t xml:space="preserve">Electronic copies of responses must be received by </w:t>
      </w:r>
      <w:r w:rsidR="00E322BE">
        <w:rPr>
          <w:rFonts w:asciiTheme="minorHAnsi" w:hAnsiTheme="minorHAnsi"/>
          <w:sz w:val="24"/>
        </w:rPr>
        <w:t>10:00 AM</w:t>
      </w:r>
      <w:r w:rsidRPr="00B92515">
        <w:rPr>
          <w:rFonts w:asciiTheme="minorHAnsi" w:hAnsiTheme="minorHAnsi"/>
          <w:sz w:val="24"/>
        </w:rPr>
        <w:t xml:space="preserve"> Pacific time on the due date.  Any response received after this date and </w:t>
      </w:r>
      <w:r w:rsidRPr="009A227B">
        <w:rPr>
          <w:rFonts w:asciiTheme="minorHAnsi" w:hAnsiTheme="minorHAnsi"/>
          <w:sz w:val="24"/>
        </w:rPr>
        <w:t xml:space="preserve">time may be returned or not considered.  Responses should be submitted electronically to </w:t>
      </w:r>
      <w:r w:rsidR="00C95DF6" w:rsidRPr="009A227B">
        <w:rPr>
          <w:rFonts w:asciiTheme="minorHAnsi" w:hAnsiTheme="minorHAnsi"/>
          <w:sz w:val="24"/>
        </w:rPr>
        <w:t xml:space="preserve">Melissa Cheung </w:t>
      </w:r>
      <w:r w:rsidRPr="009A227B">
        <w:rPr>
          <w:rFonts w:asciiTheme="minorHAnsi" w:hAnsiTheme="minorHAnsi"/>
          <w:sz w:val="24"/>
        </w:rPr>
        <w:t>at</w:t>
      </w:r>
      <w:r w:rsidR="00C95DF6" w:rsidRPr="009A227B">
        <w:rPr>
          <w:rFonts w:asciiTheme="minorHAnsi" w:hAnsiTheme="minorHAnsi"/>
          <w:sz w:val="24"/>
        </w:rPr>
        <w:t xml:space="preserve"> </w:t>
      </w:r>
      <w:proofErr w:type="gramStart"/>
      <w:r w:rsidR="00C95DF6" w:rsidRPr="009A227B">
        <w:rPr>
          <w:rFonts w:asciiTheme="minorHAnsi" w:hAnsiTheme="minorHAnsi"/>
          <w:sz w:val="24"/>
        </w:rPr>
        <w:t>mcheung@wested.org</w:t>
      </w:r>
      <w:r w:rsidR="009762B8" w:rsidRPr="009A227B">
        <w:rPr>
          <w:rFonts w:asciiTheme="minorHAnsi" w:hAnsiTheme="minorHAnsi"/>
          <w:sz w:val="24"/>
        </w:rPr>
        <w:t xml:space="preserve"> </w:t>
      </w:r>
      <w:r w:rsidR="00077B21">
        <w:rPr>
          <w:rFonts w:asciiTheme="minorHAnsi" w:hAnsiTheme="minorHAnsi"/>
          <w:sz w:val="24"/>
        </w:rPr>
        <w:t>.</w:t>
      </w:r>
      <w:proofErr w:type="gramEnd"/>
    </w:p>
    <w:p w:rsidR="00243D65" w:rsidRPr="00B92515" w:rsidRDefault="00243D65" w:rsidP="008D2101">
      <w:pPr>
        <w:rPr>
          <w:rFonts w:asciiTheme="minorHAnsi" w:hAnsiTheme="minorHAnsi"/>
          <w:sz w:val="24"/>
        </w:rPr>
      </w:pPr>
    </w:p>
    <w:p w:rsidR="008D2101" w:rsidRPr="00B92515" w:rsidRDefault="008D2101" w:rsidP="008D2101">
      <w:pPr>
        <w:rPr>
          <w:rFonts w:asciiTheme="minorHAnsi" w:hAnsiTheme="minorHAnsi"/>
          <w:sz w:val="24"/>
        </w:rPr>
      </w:pPr>
      <w:r w:rsidRPr="00B92515">
        <w:rPr>
          <w:rFonts w:asciiTheme="minorHAnsi" w:hAnsiTheme="minorHAnsi" w:cs="Times New Roman"/>
          <w:sz w:val="24"/>
        </w:rPr>
        <w:t>Submission of a proposal shall constitute the proposer’s representation that it:</w:t>
      </w:r>
    </w:p>
    <w:p w:rsidR="008D2101" w:rsidRPr="00B92515" w:rsidRDefault="008D2101" w:rsidP="008D2101">
      <w:pPr>
        <w:pStyle w:val="ListParagraph"/>
        <w:numPr>
          <w:ilvl w:val="0"/>
          <w:numId w:val="8"/>
          <w:numberingChange w:id="66" w:author="Staff" w:date="2015-03-06T14:28:00Z" w:original=""/>
        </w:numPr>
        <w:spacing w:before="0"/>
        <w:rPr>
          <w:rFonts w:cs="Times New Roman"/>
          <w:sz w:val="24"/>
        </w:rPr>
      </w:pPr>
      <w:r w:rsidRPr="00B92515">
        <w:rPr>
          <w:rFonts w:cs="Times New Roman"/>
          <w:sz w:val="24"/>
        </w:rPr>
        <w:t xml:space="preserve">Has thoroughly examined and become familiar with the scope of work set forth in this </w:t>
      </w:r>
      <w:r w:rsidR="00243D65" w:rsidRPr="00B92515">
        <w:rPr>
          <w:rFonts w:cs="Times New Roman"/>
          <w:sz w:val="24"/>
        </w:rPr>
        <w:t>RFQ</w:t>
      </w:r>
      <w:r w:rsidRPr="00B92515">
        <w:rPr>
          <w:rFonts w:cs="Times New Roman"/>
          <w:sz w:val="24"/>
        </w:rPr>
        <w:t>;</w:t>
      </w:r>
    </w:p>
    <w:p w:rsidR="008D2101" w:rsidRPr="00B92515" w:rsidRDefault="008D2101" w:rsidP="008D2101">
      <w:pPr>
        <w:pStyle w:val="ListParagraph"/>
        <w:numPr>
          <w:ilvl w:val="0"/>
          <w:numId w:val="8"/>
          <w:numberingChange w:id="67" w:author="Staff" w:date="2015-03-06T14:28:00Z" w:original=""/>
        </w:numPr>
        <w:spacing w:before="0"/>
        <w:rPr>
          <w:rFonts w:cs="Times New Roman"/>
          <w:sz w:val="24"/>
        </w:rPr>
      </w:pPr>
      <w:r w:rsidRPr="00B92515">
        <w:rPr>
          <w:rFonts w:cs="Times New Roman"/>
          <w:sz w:val="24"/>
        </w:rPr>
        <w:t>Understands the requirements of the scope of work, the nature of the work and all other matters that may affect the work;</w:t>
      </w:r>
    </w:p>
    <w:p w:rsidR="008D2101" w:rsidRPr="00B92515" w:rsidRDefault="008D2101" w:rsidP="008D2101">
      <w:pPr>
        <w:pStyle w:val="ListParagraph"/>
        <w:numPr>
          <w:ilvl w:val="0"/>
          <w:numId w:val="8"/>
          <w:numberingChange w:id="68" w:author="Staff" w:date="2015-03-06T14:28:00Z" w:original=""/>
        </w:numPr>
        <w:spacing w:before="0"/>
        <w:rPr>
          <w:rFonts w:cs="Times New Roman"/>
          <w:sz w:val="24"/>
        </w:rPr>
      </w:pPr>
      <w:r w:rsidRPr="00B92515">
        <w:rPr>
          <w:rFonts w:cs="Times New Roman"/>
          <w:sz w:val="24"/>
        </w:rPr>
        <w:t>Will honor</w:t>
      </w:r>
      <w:r w:rsidR="00E322BE">
        <w:rPr>
          <w:rFonts w:cs="Times New Roman"/>
          <w:sz w:val="24"/>
        </w:rPr>
        <w:t xml:space="preserve"> its proposal for no less than </w:t>
      </w:r>
      <w:r w:rsidR="00E322BE" w:rsidRPr="00901F15">
        <w:rPr>
          <w:rFonts w:cs="Times New Roman"/>
          <w:sz w:val="24"/>
        </w:rPr>
        <w:t>60</w:t>
      </w:r>
      <w:r w:rsidRPr="00901F15">
        <w:rPr>
          <w:rFonts w:cs="Times New Roman"/>
          <w:sz w:val="24"/>
        </w:rPr>
        <w:t xml:space="preserve"> days</w:t>
      </w:r>
      <w:r w:rsidRPr="00B92515">
        <w:rPr>
          <w:rFonts w:cs="Times New Roman"/>
          <w:sz w:val="24"/>
        </w:rPr>
        <w:t xml:space="preserve"> after the submission date stated in this </w:t>
      </w:r>
      <w:r w:rsidR="00243D65" w:rsidRPr="00B92515">
        <w:rPr>
          <w:rFonts w:cs="Times New Roman"/>
          <w:sz w:val="24"/>
        </w:rPr>
        <w:t>RFQ</w:t>
      </w:r>
      <w:r w:rsidRPr="00B92515">
        <w:rPr>
          <w:rFonts w:cs="Times New Roman"/>
          <w:sz w:val="24"/>
        </w:rPr>
        <w:t xml:space="preserve"> (or until execution of a final contract with the selected proposer, if sooner), and acknowledges that its proposal cannot be withdrawn within that time without the written consent of WestEd;</w:t>
      </w:r>
    </w:p>
    <w:p w:rsidR="008D2101" w:rsidRPr="00B92515" w:rsidRDefault="008D2101" w:rsidP="008D2101">
      <w:pPr>
        <w:pStyle w:val="ListParagraph"/>
        <w:numPr>
          <w:ilvl w:val="0"/>
          <w:numId w:val="8"/>
          <w:numberingChange w:id="69" w:author="Staff" w:date="2015-03-06T14:28:00Z" w:original=""/>
        </w:numPr>
        <w:spacing w:before="0"/>
        <w:rPr>
          <w:rFonts w:cs="Times New Roman"/>
          <w:sz w:val="24"/>
        </w:rPr>
      </w:pPr>
      <w:r w:rsidRPr="00B92515">
        <w:rPr>
          <w:rFonts w:cs="Times New Roman"/>
          <w:sz w:val="24"/>
        </w:rPr>
        <w:t xml:space="preserve">Will comply with all requirements set forth in this </w:t>
      </w:r>
      <w:r w:rsidR="00243D65" w:rsidRPr="00B92515">
        <w:rPr>
          <w:rFonts w:cs="Times New Roman"/>
          <w:sz w:val="24"/>
        </w:rPr>
        <w:t>RFQ</w:t>
      </w:r>
      <w:r w:rsidRPr="00B92515">
        <w:rPr>
          <w:rFonts w:cs="Times New Roman"/>
          <w:sz w:val="24"/>
        </w:rPr>
        <w:t>, and in the ensuing contract, if any; and</w:t>
      </w:r>
    </w:p>
    <w:p w:rsidR="008D2101" w:rsidRPr="00B92515" w:rsidRDefault="008D2101" w:rsidP="008D2101">
      <w:pPr>
        <w:jc w:val="both"/>
        <w:rPr>
          <w:rFonts w:asciiTheme="minorHAnsi" w:hAnsiTheme="minorHAnsi" w:cs="Times New Roman"/>
          <w:sz w:val="24"/>
        </w:rPr>
      </w:pPr>
    </w:p>
    <w:p w:rsidR="008D2101" w:rsidRPr="00B92515" w:rsidRDefault="00243D65" w:rsidP="008D2101">
      <w:pPr>
        <w:pStyle w:val="Heading2"/>
        <w:rPr>
          <w:rFonts w:asciiTheme="minorHAnsi" w:hAnsiTheme="minorHAnsi" w:cs="Arial"/>
          <w:color w:val="auto"/>
          <w:sz w:val="24"/>
        </w:rPr>
      </w:pPr>
      <w:r w:rsidRPr="00B92515">
        <w:rPr>
          <w:rFonts w:asciiTheme="minorHAnsi" w:eastAsiaTheme="majorEastAsia" w:hAnsiTheme="minorHAnsi" w:cs="Arial"/>
          <w:bCs/>
          <w:color w:val="auto"/>
          <w:sz w:val="24"/>
          <w:szCs w:val="26"/>
        </w:rPr>
        <w:t>5.7 Protests</w:t>
      </w:r>
    </w:p>
    <w:p w:rsidR="008D2101" w:rsidRPr="00B92515" w:rsidRDefault="008D2101" w:rsidP="008D2101">
      <w:pPr>
        <w:rPr>
          <w:rFonts w:asciiTheme="minorHAnsi" w:hAnsiTheme="minorHAnsi"/>
          <w:sz w:val="24"/>
        </w:rPr>
      </w:pPr>
    </w:p>
    <w:p w:rsidR="008D2101" w:rsidRPr="00B92515" w:rsidRDefault="008D2101" w:rsidP="008D2101">
      <w:pPr>
        <w:rPr>
          <w:rFonts w:asciiTheme="minorHAnsi" w:hAnsiTheme="minorHAnsi" w:cs="Times New Roman"/>
          <w:sz w:val="24"/>
        </w:rPr>
      </w:pPr>
      <w:r w:rsidRPr="00B92515">
        <w:rPr>
          <w:rFonts w:asciiTheme="minorHAnsi" w:hAnsiTheme="minorHAnsi" w:cs="Times New Roman"/>
          <w:sz w:val="24"/>
        </w:rPr>
        <w:t>Following the selection of the apparent successful proposer, WestEd shall notify all proposers of its intent to award a contract to such proposer.  Any protest to the award of the contract to the apparent successful proposer shall be submitted to WestEd in writing within no less than five (5) calendar days from the date of such notice.  Any protest shall state with specificity the ground on which the protestor alleges the contract may not be awarded to the apparent successful proposer.  WestEd shall consider any properly submitted protest and may accept or reject such protest as it determines appropriate in its sole discretion.</w:t>
      </w:r>
    </w:p>
    <w:p w:rsidR="008D2101" w:rsidRPr="00B92515" w:rsidRDefault="008D2101" w:rsidP="008D2101">
      <w:pPr>
        <w:rPr>
          <w:rFonts w:asciiTheme="minorHAnsi" w:hAnsiTheme="minorHAnsi"/>
        </w:rPr>
      </w:pPr>
    </w:p>
    <w:p w:rsidR="008D2101" w:rsidRPr="00B92515" w:rsidRDefault="00243D65" w:rsidP="008D2101">
      <w:pPr>
        <w:pStyle w:val="Heading2"/>
        <w:rPr>
          <w:rFonts w:asciiTheme="minorHAnsi" w:hAnsiTheme="minorHAnsi"/>
        </w:rPr>
      </w:pPr>
      <w:r w:rsidRPr="00B92515">
        <w:rPr>
          <w:rFonts w:asciiTheme="minorHAnsi" w:eastAsiaTheme="majorEastAsia" w:hAnsiTheme="minorHAnsi" w:cs="Arial"/>
          <w:color w:val="auto"/>
          <w:szCs w:val="26"/>
        </w:rPr>
        <w:t xml:space="preserve">5.8 </w:t>
      </w:r>
      <w:r w:rsidR="008D2101" w:rsidRPr="00B92515">
        <w:rPr>
          <w:rFonts w:asciiTheme="minorHAnsi" w:hAnsiTheme="minorHAnsi" w:cs="Arial"/>
          <w:color w:val="auto"/>
        </w:rPr>
        <w:t>WESTED</w:t>
      </w:r>
      <w:r w:rsidR="008D2101" w:rsidRPr="00B92515">
        <w:rPr>
          <w:rFonts w:asciiTheme="minorHAnsi" w:hAnsiTheme="minorHAnsi" w:cs="Arial"/>
        </w:rPr>
        <w:t xml:space="preserve"> CONTACT</w:t>
      </w:r>
    </w:p>
    <w:p w:rsidR="008D2101" w:rsidRPr="00B92515" w:rsidRDefault="008D2101" w:rsidP="008D2101">
      <w:pPr>
        <w:rPr>
          <w:rFonts w:asciiTheme="minorHAnsi" w:hAnsiTheme="minorHAnsi"/>
        </w:rPr>
      </w:pPr>
    </w:p>
    <w:p w:rsidR="009A227B" w:rsidRDefault="008D2101" w:rsidP="008D2101">
      <w:pPr>
        <w:rPr>
          <w:rFonts w:asciiTheme="minorHAnsi" w:hAnsiTheme="minorHAnsi"/>
          <w:sz w:val="24"/>
        </w:rPr>
      </w:pPr>
      <w:r w:rsidRPr="00B92515">
        <w:rPr>
          <w:rFonts w:asciiTheme="minorHAnsi" w:hAnsiTheme="minorHAnsi"/>
          <w:sz w:val="24"/>
        </w:rPr>
        <w:t xml:space="preserve">All communications, including any requests for clarification, concerning this </w:t>
      </w:r>
      <w:r w:rsidR="00243D65" w:rsidRPr="00B92515">
        <w:rPr>
          <w:rFonts w:asciiTheme="minorHAnsi" w:hAnsiTheme="minorHAnsi"/>
          <w:sz w:val="24"/>
        </w:rPr>
        <w:t>RFQ</w:t>
      </w:r>
      <w:r w:rsidRPr="00B92515">
        <w:rPr>
          <w:rFonts w:asciiTheme="minorHAnsi" w:hAnsiTheme="minorHAnsi"/>
          <w:sz w:val="24"/>
        </w:rPr>
        <w:t xml:space="preserve"> should be addressed in writing to the following:</w:t>
      </w:r>
    </w:p>
    <w:p w:rsidR="008D2101" w:rsidRPr="00B92515" w:rsidRDefault="008D2101" w:rsidP="008D2101">
      <w:pPr>
        <w:rPr>
          <w:rFonts w:asciiTheme="minorHAnsi" w:hAnsiTheme="minorHAnsi"/>
          <w:sz w:val="24"/>
        </w:rPr>
      </w:pPr>
    </w:p>
    <w:p w:rsidR="008D2101" w:rsidRPr="009A227B" w:rsidRDefault="009762B8" w:rsidP="008D2101">
      <w:pPr>
        <w:rPr>
          <w:rFonts w:asciiTheme="minorHAnsi" w:hAnsiTheme="minorHAnsi"/>
          <w:sz w:val="24"/>
        </w:rPr>
      </w:pPr>
      <w:r w:rsidRPr="009A227B">
        <w:rPr>
          <w:rFonts w:asciiTheme="minorHAnsi" w:hAnsiTheme="minorHAnsi"/>
          <w:sz w:val="24"/>
        </w:rPr>
        <w:t>Melissa Cheung</w:t>
      </w:r>
    </w:p>
    <w:p w:rsidR="008D2101" w:rsidRPr="009A227B" w:rsidRDefault="009762B8" w:rsidP="008D2101">
      <w:pPr>
        <w:rPr>
          <w:rFonts w:asciiTheme="minorHAnsi" w:hAnsiTheme="minorHAnsi"/>
          <w:sz w:val="24"/>
        </w:rPr>
      </w:pPr>
      <w:r w:rsidRPr="009A227B">
        <w:rPr>
          <w:rFonts w:asciiTheme="minorHAnsi" w:hAnsiTheme="minorHAnsi"/>
          <w:sz w:val="24"/>
        </w:rPr>
        <w:t>Senior Project Manager</w:t>
      </w:r>
    </w:p>
    <w:p w:rsidR="008D2101" w:rsidRPr="00B92515" w:rsidRDefault="009762B8" w:rsidP="009762B8">
      <w:pPr>
        <w:rPr>
          <w:rFonts w:asciiTheme="minorHAnsi" w:hAnsiTheme="minorHAnsi"/>
          <w:sz w:val="24"/>
        </w:rPr>
      </w:pPr>
      <w:r w:rsidRPr="009A227B">
        <w:rPr>
          <w:rFonts w:asciiTheme="minorHAnsi" w:hAnsiTheme="minorHAnsi"/>
          <w:sz w:val="24"/>
        </w:rPr>
        <w:t>mcheung@wested.org</w:t>
      </w:r>
      <w:bookmarkStart w:id="70" w:name="h.ou875f27hwuq" w:colFirst="0" w:colLast="0"/>
      <w:bookmarkEnd w:id="70"/>
    </w:p>
    <w:p w:rsidR="008D2101" w:rsidRPr="00B92515" w:rsidRDefault="008D2101" w:rsidP="008D2101">
      <w:pPr>
        <w:rPr>
          <w:rFonts w:asciiTheme="minorHAnsi" w:hAnsiTheme="minorHAnsi"/>
          <w:sz w:val="24"/>
        </w:rPr>
      </w:pPr>
    </w:p>
    <w:p w:rsidR="001001B8" w:rsidRPr="00B92515" w:rsidRDefault="001001B8">
      <w:pPr>
        <w:jc w:val="both"/>
        <w:rPr>
          <w:rFonts w:asciiTheme="minorHAnsi" w:hAnsiTheme="minorHAnsi"/>
          <w:sz w:val="24"/>
        </w:rPr>
      </w:pPr>
    </w:p>
    <w:sectPr w:rsidR="001001B8" w:rsidRPr="00B92515" w:rsidSect="0019162D">
      <w:headerReference w:type="default" r:id="rId9"/>
      <w:pgSz w:w="12240" w:h="15840"/>
      <w:pgMar w:top="1440" w:right="1440" w:bottom="144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321" w:rsidRDefault="00F50321">
      <w:pPr>
        <w:spacing w:line="240" w:lineRule="auto"/>
      </w:pPr>
      <w:r>
        <w:separator/>
      </w:r>
    </w:p>
  </w:endnote>
  <w:endnote w:type="continuationSeparator" w:id="0">
    <w:p w:rsidR="00F50321" w:rsidRDefault="00F5032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Bold">
    <w:altName w:val="Times New Roman"/>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Light">
    <w:altName w:val="Cambria"/>
    <w:charset w:val="00"/>
    <w:family w:val="swiss"/>
    <w:pitch w:val="variable"/>
    <w:sig w:usb0="A00002EF" w:usb1="4000207B" w:usb2="00000000" w:usb3="00000000" w:csb0="0000019F"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321" w:rsidRDefault="00F50321">
      <w:pPr>
        <w:spacing w:line="240" w:lineRule="auto"/>
      </w:pPr>
      <w:r>
        <w:separator/>
      </w:r>
    </w:p>
  </w:footnote>
  <w:footnote w:type="continuationSeparator" w:id="0">
    <w:p w:rsidR="00F50321" w:rsidRDefault="00F50321">
      <w:pPr>
        <w:spacing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321" w:rsidRDefault="00F50321">
    <w:pPr>
      <w:jc w:val="center"/>
    </w:pPr>
  </w:p>
  <w:p w:rsidR="00F50321" w:rsidRDefault="00F50321">
    <w:pPr>
      <w:jc w:val="center"/>
    </w:pPr>
    <w:r w:rsidRPr="00BC5F58">
      <w:rPr>
        <w:noProof/>
      </w:rPr>
      <w:drawing>
        <wp:inline distT="114300" distB="114300" distL="114300" distR="114300">
          <wp:extent cx="2647950" cy="581025"/>
          <wp:effectExtent l="0" t="0" r="0" b="0"/>
          <wp:docPr id="2" name="image01.jpg" descr="logo+website-cmyk.jpg"/>
          <wp:cNvGraphicFramePr/>
          <a:graphic xmlns:a="http://schemas.openxmlformats.org/drawingml/2006/main">
            <a:graphicData uri="http://schemas.openxmlformats.org/drawingml/2006/picture">
              <pic:pic xmlns:pic="http://schemas.openxmlformats.org/drawingml/2006/picture">
                <pic:nvPicPr>
                  <pic:cNvPr id="0" name="image01.jpg" descr="logo+website-cmyk.jpg"/>
                  <pic:cNvPicPr preferRelativeResize="0"/>
                </pic:nvPicPr>
                <pic:blipFill>
                  <a:blip r:embed="rId1"/>
                  <a:srcRect/>
                  <a:stretch>
                    <a:fillRect/>
                  </a:stretch>
                </pic:blipFill>
                <pic:spPr>
                  <a:xfrm>
                    <a:off x="0" y="0"/>
                    <a:ext cx="2647950" cy="581025"/>
                  </a:xfrm>
                  <a:prstGeom prst="rect">
                    <a:avLst/>
                  </a:prstGeom>
                  <a:ln/>
                </pic:spPr>
              </pic:pic>
            </a:graphicData>
          </a:graphic>
        </wp:inline>
      </w:drawing>
    </w:r>
  </w:p>
  <w:p w:rsidR="00F50321" w:rsidRDefault="00F50321">
    <w:pPr>
      <w:pBdr>
        <w:top w:val="single" w:sz="4" w:space="1" w:color="auto"/>
      </w:pBdr>
    </w:pPr>
  </w:p>
  <w:p w:rsidR="00F50321" w:rsidRDefault="00F50321">
    <w:pPr>
      <w:jc w:val="cent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E2CAE"/>
    <w:multiLevelType w:val="multilevel"/>
    <w:tmpl w:val="90325C80"/>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
    <w:nsid w:val="1E3632A0"/>
    <w:multiLevelType w:val="hybridMultilevel"/>
    <w:tmpl w:val="C3508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A77A1B"/>
    <w:multiLevelType w:val="hybridMultilevel"/>
    <w:tmpl w:val="48C406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F40034"/>
    <w:multiLevelType w:val="hybridMultilevel"/>
    <w:tmpl w:val="EC7E208E"/>
    <w:lvl w:ilvl="0" w:tplc="0409000F">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267A70"/>
    <w:multiLevelType w:val="hybridMultilevel"/>
    <w:tmpl w:val="1054AB82"/>
    <w:lvl w:ilvl="0" w:tplc="0409000F">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F166C0"/>
    <w:multiLevelType w:val="hybridMultilevel"/>
    <w:tmpl w:val="93302560"/>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CF2DBC"/>
    <w:multiLevelType w:val="hybridMultilevel"/>
    <w:tmpl w:val="93302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6F43FB"/>
    <w:multiLevelType w:val="hybridMultilevel"/>
    <w:tmpl w:val="E5DE26DE"/>
    <w:lvl w:ilvl="0" w:tplc="0409000F">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A12238"/>
    <w:multiLevelType w:val="hybridMultilevel"/>
    <w:tmpl w:val="F19ED50A"/>
    <w:lvl w:ilvl="0" w:tplc="0409000F">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9770A9"/>
    <w:multiLevelType w:val="hybridMultilevel"/>
    <w:tmpl w:val="86946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703480"/>
    <w:multiLevelType w:val="hybridMultilevel"/>
    <w:tmpl w:val="B7C485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D232ED"/>
    <w:multiLevelType w:val="multilevel"/>
    <w:tmpl w:val="036E0A72"/>
    <w:lvl w:ilvl="0">
      <w:start w:val="1"/>
      <w:numFmt w:val="bullet"/>
      <w:pStyle w:val="ListBullet"/>
      <w:lvlText w:val=""/>
      <w:lvlJc w:val="left"/>
      <w:pPr>
        <w:tabs>
          <w:tab w:val="num" w:pos="806"/>
        </w:tabs>
        <w:ind w:left="806" w:hanging="360"/>
      </w:pPr>
      <w:rPr>
        <w:rFonts w:ascii="Symbol" w:hAnsi="Symbol" w:hint="default"/>
      </w:rPr>
    </w:lvl>
    <w:lvl w:ilvl="1">
      <w:start w:val="1"/>
      <w:numFmt w:val="bullet"/>
      <w:pStyle w:val="ListBullet2"/>
      <w:lvlText w:val=""/>
      <w:lvlJc w:val="left"/>
      <w:pPr>
        <w:tabs>
          <w:tab w:val="num" w:pos="1166"/>
        </w:tabs>
        <w:ind w:left="1166" w:hanging="360"/>
      </w:pPr>
      <w:rPr>
        <w:rFonts w:ascii="Symbol" w:hAnsi="Symbol" w:hint="default"/>
      </w:rPr>
    </w:lvl>
    <w:lvl w:ilvl="2">
      <w:start w:val="1"/>
      <w:numFmt w:val="bullet"/>
      <w:pStyle w:val="ListBullet3"/>
      <w:lvlText w:val=""/>
      <w:lvlJc w:val="left"/>
      <w:pPr>
        <w:tabs>
          <w:tab w:val="num" w:pos="1526"/>
        </w:tabs>
        <w:ind w:left="1526" w:hanging="360"/>
      </w:pPr>
      <w:rPr>
        <w:rFonts w:ascii="Symbol" w:hAnsi="Symbol" w:hint="default"/>
      </w:rPr>
    </w:lvl>
    <w:lvl w:ilvl="3">
      <w:start w:val="1"/>
      <w:numFmt w:val="bullet"/>
      <w:pStyle w:val="ListBullet4"/>
      <w:lvlText w:val=""/>
      <w:lvlJc w:val="left"/>
      <w:pPr>
        <w:tabs>
          <w:tab w:val="num" w:pos="1886"/>
        </w:tabs>
        <w:ind w:left="1886"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6EC67972"/>
    <w:multiLevelType w:val="multilevel"/>
    <w:tmpl w:val="C87A71C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730D1550"/>
    <w:multiLevelType w:val="multilevel"/>
    <w:tmpl w:val="BC020CE0"/>
    <w:lvl w:ilvl="0">
      <w:start w:val="1"/>
      <w:numFmt w:val="decimal"/>
      <w:lvlText w:val="%1.0"/>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77AF36A1"/>
    <w:multiLevelType w:val="hybridMultilevel"/>
    <w:tmpl w:val="EB92F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4"/>
  </w:num>
  <w:num w:numId="4">
    <w:abstractNumId w:val="1"/>
  </w:num>
  <w:num w:numId="5">
    <w:abstractNumId w:val="12"/>
  </w:num>
  <w:num w:numId="6">
    <w:abstractNumId w:val="0"/>
  </w:num>
  <w:num w:numId="7">
    <w:abstractNumId w:val="10"/>
  </w:num>
  <w:num w:numId="8">
    <w:abstractNumId w:val="9"/>
  </w:num>
  <w:num w:numId="9">
    <w:abstractNumId w:val="2"/>
  </w:num>
  <w:num w:numId="10">
    <w:abstractNumId w:val="4"/>
  </w:num>
  <w:num w:numId="11">
    <w:abstractNumId w:val="3"/>
  </w:num>
  <w:num w:numId="12">
    <w:abstractNumId w:val="7"/>
  </w:num>
  <w:num w:numId="13">
    <w:abstractNumId w:val="8"/>
  </w:num>
  <w:num w:numId="14">
    <w:abstractNumId w:val="6"/>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TrueTypeFonts/>
  <w:proofState w:spelling="clean" w:grammar="clean"/>
  <w:trackRevisions/>
  <w:doNotTrackMoves/>
  <w:defaultTabStop w:val="720"/>
  <w:characterSpacingControl w:val="doNotCompress"/>
  <w:savePreviewPicture/>
  <w:hdrShapeDefaults>
    <o:shapedefaults v:ext="edit" spidmax="2050"/>
  </w:hdrShapeDefaults>
  <w:footnotePr>
    <w:footnote w:id="-1"/>
    <w:footnote w:id="0"/>
  </w:footnotePr>
  <w:endnotePr>
    <w:endnote w:id="-1"/>
    <w:endnote w:id="0"/>
  </w:endnotePr>
  <w:compat/>
  <w:rsids>
    <w:rsidRoot w:val="001001B8"/>
    <w:rsid w:val="000345E8"/>
    <w:rsid w:val="00073E4B"/>
    <w:rsid w:val="00077B21"/>
    <w:rsid w:val="000C73C4"/>
    <w:rsid w:val="000D13D0"/>
    <w:rsid w:val="000E0399"/>
    <w:rsid w:val="000E7DB8"/>
    <w:rsid w:val="000F4917"/>
    <w:rsid w:val="001001B8"/>
    <w:rsid w:val="00122198"/>
    <w:rsid w:val="00132AD7"/>
    <w:rsid w:val="001379DE"/>
    <w:rsid w:val="001716F1"/>
    <w:rsid w:val="0019162D"/>
    <w:rsid w:val="00192897"/>
    <w:rsid w:val="00194EDE"/>
    <w:rsid w:val="001D7092"/>
    <w:rsid w:val="001D7CCF"/>
    <w:rsid w:val="00243D65"/>
    <w:rsid w:val="00246B04"/>
    <w:rsid w:val="002603AF"/>
    <w:rsid w:val="002A08FA"/>
    <w:rsid w:val="002A2B6D"/>
    <w:rsid w:val="002D3249"/>
    <w:rsid w:val="00350E94"/>
    <w:rsid w:val="00367A10"/>
    <w:rsid w:val="003B2ADD"/>
    <w:rsid w:val="003B6D93"/>
    <w:rsid w:val="003C32A5"/>
    <w:rsid w:val="003C3A21"/>
    <w:rsid w:val="00421F45"/>
    <w:rsid w:val="00423763"/>
    <w:rsid w:val="00475B21"/>
    <w:rsid w:val="004773A3"/>
    <w:rsid w:val="00483134"/>
    <w:rsid w:val="00492101"/>
    <w:rsid w:val="004B0F63"/>
    <w:rsid w:val="004D6C48"/>
    <w:rsid w:val="004E399F"/>
    <w:rsid w:val="004E582D"/>
    <w:rsid w:val="004F3082"/>
    <w:rsid w:val="00576351"/>
    <w:rsid w:val="00577F65"/>
    <w:rsid w:val="005832CD"/>
    <w:rsid w:val="00586174"/>
    <w:rsid w:val="00586EEC"/>
    <w:rsid w:val="005905B4"/>
    <w:rsid w:val="005972B4"/>
    <w:rsid w:val="005F56CF"/>
    <w:rsid w:val="006602E9"/>
    <w:rsid w:val="006B208E"/>
    <w:rsid w:val="006C7E66"/>
    <w:rsid w:val="006D19A6"/>
    <w:rsid w:val="006E62A1"/>
    <w:rsid w:val="006F50FB"/>
    <w:rsid w:val="007264C9"/>
    <w:rsid w:val="00752F31"/>
    <w:rsid w:val="00775AAB"/>
    <w:rsid w:val="00781DD3"/>
    <w:rsid w:val="007B322D"/>
    <w:rsid w:val="007D7FE0"/>
    <w:rsid w:val="007E05BF"/>
    <w:rsid w:val="007F2253"/>
    <w:rsid w:val="0080402D"/>
    <w:rsid w:val="00824B41"/>
    <w:rsid w:val="00832EAF"/>
    <w:rsid w:val="00847754"/>
    <w:rsid w:val="00850E9F"/>
    <w:rsid w:val="00877930"/>
    <w:rsid w:val="00892407"/>
    <w:rsid w:val="008D0A4A"/>
    <w:rsid w:val="008D2101"/>
    <w:rsid w:val="00901F15"/>
    <w:rsid w:val="009650D9"/>
    <w:rsid w:val="009762B8"/>
    <w:rsid w:val="00977EAB"/>
    <w:rsid w:val="00995DF6"/>
    <w:rsid w:val="0099697F"/>
    <w:rsid w:val="009A227B"/>
    <w:rsid w:val="009A522E"/>
    <w:rsid w:val="009C2203"/>
    <w:rsid w:val="009D306C"/>
    <w:rsid w:val="00A43FD6"/>
    <w:rsid w:val="00A5140C"/>
    <w:rsid w:val="00A847A5"/>
    <w:rsid w:val="00AC1CC1"/>
    <w:rsid w:val="00AD4EC0"/>
    <w:rsid w:val="00B154DD"/>
    <w:rsid w:val="00B35919"/>
    <w:rsid w:val="00B54046"/>
    <w:rsid w:val="00B8703C"/>
    <w:rsid w:val="00B92515"/>
    <w:rsid w:val="00BA07D2"/>
    <w:rsid w:val="00BA1DE2"/>
    <w:rsid w:val="00BC5F58"/>
    <w:rsid w:val="00C369B5"/>
    <w:rsid w:val="00C6461F"/>
    <w:rsid w:val="00C8760E"/>
    <w:rsid w:val="00C95DF6"/>
    <w:rsid w:val="00CC7B8D"/>
    <w:rsid w:val="00CE2DF5"/>
    <w:rsid w:val="00CE306E"/>
    <w:rsid w:val="00D447A3"/>
    <w:rsid w:val="00D45B9D"/>
    <w:rsid w:val="00D57C56"/>
    <w:rsid w:val="00D664C4"/>
    <w:rsid w:val="00D71D97"/>
    <w:rsid w:val="00D720E7"/>
    <w:rsid w:val="00D73552"/>
    <w:rsid w:val="00D865AB"/>
    <w:rsid w:val="00D96C99"/>
    <w:rsid w:val="00DA5674"/>
    <w:rsid w:val="00DA59A3"/>
    <w:rsid w:val="00DC0B70"/>
    <w:rsid w:val="00E126DF"/>
    <w:rsid w:val="00E2225D"/>
    <w:rsid w:val="00E317D6"/>
    <w:rsid w:val="00E322BE"/>
    <w:rsid w:val="00E51BA1"/>
    <w:rsid w:val="00E626F9"/>
    <w:rsid w:val="00E71C26"/>
    <w:rsid w:val="00E9653E"/>
    <w:rsid w:val="00E97F2F"/>
    <w:rsid w:val="00EF2079"/>
    <w:rsid w:val="00F14F6F"/>
    <w:rsid w:val="00F301F4"/>
    <w:rsid w:val="00F50321"/>
    <w:rsid w:val="00F71250"/>
    <w:rsid w:val="00F86E15"/>
  </w:rsids>
  <m:mathPr>
    <m:mathFont m:val="Arial Narrow"/>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4"/>
        <w:lang w:val="en-US" w:eastAsia="en-US" w:bidi="ar-SA"/>
      </w:rPr>
    </w:rPrDefault>
    <w:pPrDefault>
      <w:pPr>
        <w:spacing w:line="276" w:lineRule="auto"/>
      </w:pPr>
    </w:pPrDefault>
  </w:docDefaults>
  <w:latentStyles w:defLockedState="0" w:defUIPriority="0" w:defSemiHidden="0" w:defUnhideWhenUsed="0" w:defQFormat="0" w:count="276"/>
  <w:style w:type="paragraph" w:default="1" w:styleId="Normal">
    <w:name w:val="Normal"/>
    <w:rsid w:val="0019162D"/>
  </w:style>
  <w:style w:type="paragraph" w:styleId="Heading1">
    <w:name w:val="heading 1"/>
    <w:basedOn w:val="Normal"/>
    <w:next w:val="Normal"/>
    <w:link w:val="Heading1Char"/>
    <w:qFormat/>
    <w:rsid w:val="0019162D"/>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link w:val="Heading2Char"/>
    <w:uiPriority w:val="9"/>
    <w:qFormat/>
    <w:rsid w:val="0019162D"/>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rsid w:val="0019162D"/>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link w:val="Heading4Char"/>
    <w:uiPriority w:val="9"/>
    <w:qFormat/>
    <w:rsid w:val="0019162D"/>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rsid w:val="0019162D"/>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rsid w:val="0019162D"/>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rsid w:val="0019162D"/>
    <w:pPr>
      <w:keepNext/>
      <w:keepLines/>
      <w:contextualSpacing/>
    </w:pPr>
    <w:rPr>
      <w:rFonts w:ascii="Trebuchet MS" w:eastAsia="Trebuchet MS" w:hAnsi="Trebuchet MS" w:cs="Trebuchet MS"/>
      <w:sz w:val="42"/>
    </w:rPr>
  </w:style>
  <w:style w:type="paragraph" w:styleId="Subtitle">
    <w:name w:val="Subtitle"/>
    <w:basedOn w:val="Normal"/>
    <w:next w:val="Normal"/>
    <w:rsid w:val="0019162D"/>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19162D"/>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21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101"/>
    <w:rPr>
      <w:rFonts w:ascii="Tahoma" w:hAnsi="Tahoma" w:cs="Tahoma"/>
      <w:sz w:val="16"/>
      <w:szCs w:val="16"/>
    </w:rPr>
  </w:style>
  <w:style w:type="character" w:styleId="CommentReference">
    <w:name w:val="annotation reference"/>
    <w:basedOn w:val="DefaultParagraphFont"/>
    <w:uiPriority w:val="99"/>
    <w:semiHidden/>
    <w:unhideWhenUsed/>
    <w:rsid w:val="00492101"/>
    <w:rPr>
      <w:sz w:val="16"/>
      <w:szCs w:val="16"/>
    </w:rPr>
  </w:style>
  <w:style w:type="paragraph" w:styleId="CommentText">
    <w:name w:val="annotation text"/>
    <w:basedOn w:val="Normal"/>
    <w:link w:val="CommentTextChar"/>
    <w:uiPriority w:val="99"/>
    <w:semiHidden/>
    <w:unhideWhenUsed/>
    <w:rsid w:val="00492101"/>
    <w:pPr>
      <w:spacing w:line="240" w:lineRule="auto"/>
    </w:pPr>
    <w:rPr>
      <w:sz w:val="20"/>
    </w:rPr>
  </w:style>
  <w:style w:type="character" w:customStyle="1" w:styleId="CommentTextChar">
    <w:name w:val="Comment Text Char"/>
    <w:basedOn w:val="DefaultParagraphFont"/>
    <w:link w:val="CommentText"/>
    <w:uiPriority w:val="99"/>
    <w:semiHidden/>
    <w:rsid w:val="00492101"/>
    <w:rPr>
      <w:sz w:val="20"/>
    </w:rPr>
  </w:style>
  <w:style w:type="paragraph" w:styleId="CommentSubject">
    <w:name w:val="annotation subject"/>
    <w:basedOn w:val="CommentText"/>
    <w:next w:val="CommentText"/>
    <w:link w:val="CommentSubjectChar"/>
    <w:uiPriority w:val="99"/>
    <w:semiHidden/>
    <w:unhideWhenUsed/>
    <w:rsid w:val="00492101"/>
    <w:rPr>
      <w:b/>
      <w:bCs/>
    </w:rPr>
  </w:style>
  <w:style w:type="character" w:customStyle="1" w:styleId="CommentSubjectChar">
    <w:name w:val="Comment Subject Char"/>
    <w:basedOn w:val="CommentTextChar"/>
    <w:link w:val="CommentSubject"/>
    <w:uiPriority w:val="99"/>
    <w:semiHidden/>
    <w:rsid w:val="00492101"/>
    <w:rPr>
      <w:b/>
      <w:bCs/>
    </w:rPr>
  </w:style>
  <w:style w:type="paragraph" w:styleId="Header">
    <w:name w:val="header"/>
    <w:basedOn w:val="Normal"/>
    <w:link w:val="HeaderChar"/>
    <w:uiPriority w:val="99"/>
    <w:semiHidden/>
    <w:unhideWhenUsed/>
    <w:rsid w:val="00BC5F5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C5F58"/>
  </w:style>
  <w:style w:type="paragraph" w:styleId="Footer">
    <w:name w:val="footer"/>
    <w:basedOn w:val="Normal"/>
    <w:link w:val="FooterChar"/>
    <w:uiPriority w:val="99"/>
    <w:semiHidden/>
    <w:unhideWhenUsed/>
    <w:rsid w:val="00BC5F58"/>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BC5F58"/>
  </w:style>
  <w:style w:type="character" w:customStyle="1" w:styleId="tx">
    <w:name w:val="tx"/>
    <w:basedOn w:val="DefaultParagraphFont"/>
    <w:rsid w:val="002A2B6D"/>
  </w:style>
  <w:style w:type="paragraph" w:styleId="ListBullet">
    <w:name w:val="List Bullet"/>
    <w:basedOn w:val="Normal"/>
    <w:rsid w:val="006602E9"/>
    <w:pPr>
      <w:numPr>
        <w:numId w:val="1"/>
      </w:numPr>
      <w:spacing w:before="160" w:line="240" w:lineRule="auto"/>
    </w:pPr>
    <w:rPr>
      <w:rFonts w:eastAsia="Times New Roman" w:cs="Times New Roman"/>
      <w:color w:val="auto"/>
      <w:sz w:val="24"/>
    </w:rPr>
  </w:style>
  <w:style w:type="paragraph" w:styleId="ListBullet2">
    <w:name w:val="List Bullet 2"/>
    <w:basedOn w:val="ListBullet"/>
    <w:rsid w:val="006602E9"/>
    <w:pPr>
      <w:numPr>
        <w:ilvl w:val="1"/>
      </w:numPr>
    </w:pPr>
  </w:style>
  <w:style w:type="paragraph" w:styleId="ListBullet3">
    <w:name w:val="List Bullet 3"/>
    <w:basedOn w:val="ListBullet2"/>
    <w:rsid w:val="006602E9"/>
    <w:pPr>
      <w:numPr>
        <w:ilvl w:val="2"/>
      </w:numPr>
    </w:pPr>
  </w:style>
  <w:style w:type="paragraph" w:styleId="ListBullet4">
    <w:name w:val="List Bullet 4"/>
    <w:basedOn w:val="ListBullet3"/>
    <w:rsid w:val="006602E9"/>
    <w:pPr>
      <w:numPr>
        <w:ilvl w:val="3"/>
      </w:numPr>
    </w:pPr>
  </w:style>
  <w:style w:type="paragraph" w:styleId="ListParagraph">
    <w:name w:val="List Paragraph"/>
    <w:basedOn w:val="Normal"/>
    <w:link w:val="ListParagraphChar"/>
    <w:uiPriority w:val="34"/>
    <w:qFormat/>
    <w:rsid w:val="006602E9"/>
    <w:pPr>
      <w:spacing w:before="200" w:after="200"/>
      <w:ind w:left="720"/>
      <w:contextualSpacing/>
    </w:pPr>
    <w:rPr>
      <w:rFonts w:asciiTheme="minorHAnsi" w:eastAsiaTheme="minorEastAsia" w:hAnsiTheme="minorHAnsi" w:cstheme="minorBidi"/>
      <w:color w:val="auto"/>
      <w:lang w:bidi="en-US"/>
    </w:rPr>
  </w:style>
  <w:style w:type="character" w:customStyle="1" w:styleId="ListParagraphChar">
    <w:name w:val="List Paragraph Char"/>
    <w:basedOn w:val="DefaultParagraphFont"/>
    <w:link w:val="ListParagraph"/>
    <w:uiPriority w:val="34"/>
    <w:rsid w:val="006602E9"/>
    <w:rPr>
      <w:rFonts w:asciiTheme="minorHAnsi" w:eastAsiaTheme="minorEastAsia" w:hAnsiTheme="minorHAnsi" w:cstheme="minorBidi"/>
      <w:color w:val="auto"/>
      <w:lang w:bidi="en-US"/>
    </w:rPr>
  </w:style>
  <w:style w:type="character" w:styleId="Hyperlink">
    <w:name w:val="Hyperlink"/>
    <w:basedOn w:val="DefaultParagraphFont"/>
    <w:uiPriority w:val="99"/>
    <w:unhideWhenUsed/>
    <w:rsid w:val="00752F31"/>
    <w:rPr>
      <w:color w:val="0563C1" w:themeColor="hyperlink"/>
      <w:u w:val="single"/>
    </w:rPr>
  </w:style>
  <w:style w:type="character" w:customStyle="1" w:styleId="Heading1Char">
    <w:name w:val="Heading 1 Char"/>
    <w:basedOn w:val="DefaultParagraphFont"/>
    <w:link w:val="Heading1"/>
    <w:rsid w:val="008D2101"/>
    <w:rPr>
      <w:rFonts w:ascii="Trebuchet MS" w:eastAsia="Trebuchet MS" w:hAnsi="Trebuchet MS" w:cs="Trebuchet MS"/>
      <w:sz w:val="32"/>
    </w:rPr>
  </w:style>
  <w:style w:type="character" w:customStyle="1" w:styleId="Heading2Char">
    <w:name w:val="Heading 2 Char"/>
    <w:basedOn w:val="DefaultParagraphFont"/>
    <w:link w:val="Heading2"/>
    <w:uiPriority w:val="9"/>
    <w:rsid w:val="008D2101"/>
    <w:rPr>
      <w:rFonts w:ascii="Trebuchet MS" w:eastAsia="Trebuchet MS" w:hAnsi="Trebuchet MS" w:cs="Trebuchet MS"/>
      <w:b/>
      <w:sz w:val="26"/>
    </w:rPr>
  </w:style>
  <w:style w:type="paragraph" w:styleId="Caption">
    <w:name w:val="caption"/>
    <w:basedOn w:val="Normal"/>
    <w:next w:val="Normal"/>
    <w:qFormat/>
    <w:rsid w:val="008D2101"/>
    <w:pPr>
      <w:spacing w:line="240" w:lineRule="auto"/>
      <w:ind w:left="720" w:firstLine="720"/>
    </w:pPr>
    <w:rPr>
      <w:rFonts w:eastAsia="Times New Roman"/>
      <w:color w:val="3366FF"/>
      <w:sz w:val="28"/>
    </w:rPr>
  </w:style>
  <w:style w:type="paragraph" w:styleId="BodyTextIndent">
    <w:name w:val="Body Text Indent"/>
    <w:basedOn w:val="Normal"/>
    <w:next w:val="Normal"/>
    <w:link w:val="BodyTextIndentChar"/>
    <w:uiPriority w:val="99"/>
    <w:rsid w:val="008D2101"/>
    <w:pPr>
      <w:widowControl w:val="0"/>
      <w:autoSpaceDE w:val="0"/>
      <w:autoSpaceDN w:val="0"/>
      <w:adjustRightInd w:val="0"/>
      <w:spacing w:line="240" w:lineRule="auto"/>
    </w:pPr>
    <w:rPr>
      <w:rFonts w:eastAsiaTheme="minorHAnsi" w:cs="Times New Roman"/>
      <w:color w:val="auto"/>
      <w:sz w:val="24"/>
    </w:rPr>
  </w:style>
  <w:style w:type="character" w:customStyle="1" w:styleId="BodyTextIndentChar">
    <w:name w:val="Body Text Indent Char"/>
    <w:basedOn w:val="DefaultParagraphFont"/>
    <w:link w:val="BodyTextIndent"/>
    <w:uiPriority w:val="99"/>
    <w:rsid w:val="008D2101"/>
    <w:rPr>
      <w:rFonts w:eastAsiaTheme="minorHAnsi" w:cs="Times New Roman"/>
      <w:color w:val="auto"/>
      <w:sz w:val="24"/>
    </w:rPr>
  </w:style>
  <w:style w:type="paragraph" w:styleId="NormalWeb">
    <w:name w:val="Normal (Web)"/>
    <w:basedOn w:val="Normal"/>
    <w:uiPriority w:val="99"/>
    <w:rsid w:val="008D2101"/>
    <w:pPr>
      <w:spacing w:beforeLines="1" w:afterLines="1" w:line="240" w:lineRule="auto"/>
    </w:pPr>
    <w:rPr>
      <w:rFonts w:ascii="Times" w:eastAsiaTheme="minorHAnsi" w:hAnsi="Times" w:cs="Times New Roman"/>
      <w:color w:val="auto"/>
      <w:sz w:val="20"/>
      <w:szCs w:val="20"/>
    </w:rPr>
  </w:style>
  <w:style w:type="character" w:customStyle="1" w:styleId="Heading4Char">
    <w:name w:val="Heading 4 Char"/>
    <w:basedOn w:val="DefaultParagraphFont"/>
    <w:link w:val="Heading4"/>
    <w:uiPriority w:val="9"/>
    <w:rsid w:val="008D2101"/>
    <w:rPr>
      <w:rFonts w:ascii="Trebuchet MS" w:eastAsia="Trebuchet MS" w:hAnsi="Trebuchet MS" w:cs="Trebuchet MS"/>
      <w:color w:val="666666"/>
      <w:u w:val="single"/>
    </w:rPr>
  </w:style>
  <w:style w:type="paragraph" w:customStyle="1" w:styleId="Default">
    <w:name w:val="Default"/>
    <w:rsid w:val="008D2101"/>
    <w:pPr>
      <w:autoSpaceDE w:val="0"/>
      <w:autoSpaceDN w:val="0"/>
      <w:adjustRightInd w:val="0"/>
      <w:spacing w:line="240" w:lineRule="auto"/>
    </w:pPr>
    <w:rPr>
      <w:rFonts w:ascii="Arial,Bold" w:eastAsia="Times New Roman" w:hAnsi="Arial,Bold" w:cs="Times New Roman"/>
      <w:color w:val="auto"/>
      <w:sz w:val="20"/>
      <w:szCs w:val="20"/>
    </w:rPr>
  </w:style>
  <w:style w:type="character" w:customStyle="1" w:styleId="zmsearchresult">
    <w:name w:val="zmsearchresult"/>
    <w:basedOn w:val="DefaultParagraphFont"/>
    <w:rsid w:val="008D2101"/>
  </w:style>
  <w:style w:type="character" w:customStyle="1" w:styleId="object">
    <w:name w:val="object"/>
    <w:basedOn w:val="DefaultParagraphFont"/>
    <w:rsid w:val="008D2101"/>
  </w:style>
  <w:style w:type="character" w:styleId="FollowedHyperlink">
    <w:name w:val="FollowedHyperlink"/>
    <w:basedOn w:val="DefaultParagraphFont"/>
    <w:uiPriority w:val="99"/>
    <w:unhideWhenUsed/>
    <w:rsid w:val="008D2101"/>
    <w:rPr>
      <w:color w:val="954F72" w:themeColor="followedHyperlink"/>
      <w:u w:val="single"/>
    </w:rPr>
  </w:style>
  <w:style w:type="table" w:styleId="TableGrid">
    <w:name w:val="Table Grid"/>
    <w:basedOn w:val="TableNormal"/>
    <w:rsid w:val="008D2101"/>
    <w:pPr>
      <w:spacing w:line="240" w:lineRule="auto"/>
    </w:pPr>
    <w:rPr>
      <w:rFonts w:asciiTheme="minorHAnsi" w:eastAsiaTheme="minorHAnsi" w:hAnsiTheme="minorHAnsi" w:cstheme="minorBidi"/>
      <w:color w:val="auto"/>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rsid w:val="008D2101"/>
    <w:pPr>
      <w:spacing w:line="240" w:lineRule="auto"/>
    </w:pPr>
    <w:rPr>
      <w:rFonts w:eastAsia="Calibri"/>
      <w:color w:val="auto"/>
      <w:sz w:val="24"/>
    </w:rPr>
  </w:style>
  <w:style w:type="paragraph" w:styleId="DocumentMap">
    <w:name w:val="Document Map"/>
    <w:basedOn w:val="Normal"/>
    <w:link w:val="DocumentMapChar"/>
    <w:uiPriority w:val="99"/>
    <w:unhideWhenUsed/>
    <w:rsid w:val="008D2101"/>
    <w:pPr>
      <w:spacing w:line="240" w:lineRule="auto"/>
    </w:pPr>
    <w:rPr>
      <w:rFonts w:ascii="Tahoma" w:eastAsia="Calibri" w:hAnsi="Tahoma" w:cs="Tahoma"/>
      <w:color w:val="auto"/>
      <w:sz w:val="16"/>
      <w:szCs w:val="16"/>
    </w:rPr>
  </w:style>
  <w:style w:type="character" w:customStyle="1" w:styleId="DocumentMapChar">
    <w:name w:val="Document Map Char"/>
    <w:basedOn w:val="DefaultParagraphFont"/>
    <w:link w:val="DocumentMap"/>
    <w:uiPriority w:val="99"/>
    <w:rsid w:val="008D2101"/>
    <w:rPr>
      <w:rFonts w:ascii="Tahoma" w:eastAsia="Calibri" w:hAnsi="Tahoma" w:cs="Tahoma"/>
      <w:color w:val="auto"/>
      <w:sz w:val="16"/>
      <w:szCs w:val="16"/>
    </w:rPr>
  </w:style>
</w:styles>
</file>

<file path=word/webSettings.xml><?xml version="1.0" encoding="utf-8"?>
<w:webSettings xmlns:r="http://schemas.openxmlformats.org/officeDocument/2006/relationships" xmlns:w="http://schemas.openxmlformats.org/wordprocessingml/2006/main">
  <w:divs>
    <w:div w:id="426653071">
      <w:bodyDiv w:val="1"/>
      <w:marLeft w:val="0"/>
      <w:marRight w:val="0"/>
      <w:marTop w:val="0"/>
      <w:marBottom w:val="0"/>
      <w:divBdr>
        <w:top w:val="none" w:sz="0" w:space="0" w:color="auto"/>
        <w:left w:val="none" w:sz="0" w:space="0" w:color="auto"/>
        <w:bottom w:val="none" w:sz="0" w:space="0" w:color="auto"/>
        <w:right w:val="none" w:sz="0" w:space="0" w:color="auto"/>
      </w:divBdr>
      <w:divsChild>
        <w:div w:id="60643441">
          <w:marLeft w:val="0"/>
          <w:marRight w:val="0"/>
          <w:marTop w:val="0"/>
          <w:marBottom w:val="0"/>
          <w:divBdr>
            <w:top w:val="none" w:sz="0" w:space="0" w:color="auto"/>
            <w:left w:val="none" w:sz="0" w:space="0" w:color="auto"/>
            <w:bottom w:val="none" w:sz="0" w:space="0" w:color="auto"/>
            <w:right w:val="none" w:sz="0" w:space="0" w:color="auto"/>
          </w:divBdr>
          <w:divsChild>
            <w:div w:id="1423448099">
              <w:marLeft w:val="0"/>
              <w:marRight w:val="0"/>
              <w:marTop w:val="0"/>
              <w:marBottom w:val="0"/>
              <w:divBdr>
                <w:top w:val="none" w:sz="0" w:space="0" w:color="auto"/>
                <w:left w:val="none" w:sz="0" w:space="0" w:color="auto"/>
                <w:bottom w:val="none" w:sz="0" w:space="0" w:color="auto"/>
                <w:right w:val="none" w:sz="0" w:space="0" w:color="auto"/>
              </w:divBdr>
              <w:divsChild>
                <w:div w:id="629477983">
                  <w:marLeft w:val="0"/>
                  <w:marRight w:val="0"/>
                  <w:marTop w:val="0"/>
                  <w:marBottom w:val="0"/>
                  <w:divBdr>
                    <w:top w:val="none" w:sz="0" w:space="0" w:color="auto"/>
                    <w:left w:val="none" w:sz="0" w:space="0" w:color="auto"/>
                    <w:bottom w:val="none" w:sz="0" w:space="0" w:color="auto"/>
                    <w:right w:val="none" w:sz="0" w:space="0" w:color="auto"/>
                  </w:divBdr>
                  <w:divsChild>
                    <w:div w:id="1776946878">
                      <w:marLeft w:val="0"/>
                      <w:marRight w:val="0"/>
                      <w:marTop w:val="0"/>
                      <w:marBottom w:val="0"/>
                      <w:divBdr>
                        <w:top w:val="none" w:sz="0" w:space="0" w:color="auto"/>
                        <w:left w:val="none" w:sz="0" w:space="0" w:color="auto"/>
                        <w:bottom w:val="none" w:sz="0" w:space="0" w:color="auto"/>
                        <w:right w:val="none" w:sz="0" w:space="0" w:color="auto"/>
                      </w:divBdr>
                      <w:divsChild>
                        <w:div w:id="64257811">
                          <w:marLeft w:val="0"/>
                          <w:marRight w:val="0"/>
                          <w:marTop w:val="0"/>
                          <w:marBottom w:val="0"/>
                          <w:divBdr>
                            <w:top w:val="none" w:sz="0" w:space="0" w:color="auto"/>
                            <w:left w:val="none" w:sz="0" w:space="0" w:color="auto"/>
                            <w:bottom w:val="none" w:sz="0" w:space="0" w:color="auto"/>
                            <w:right w:val="none" w:sz="0" w:space="0" w:color="auto"/>
                          </w:divBdr>
                        </w:div>
                        <w:div w:id="824932129">
                          <w:marLeft w:val="0"/>
                          <w:marRight w:val="0"/>
                          <w:marTop w:val="0"/>
                          <w:marBottom w:val="0"/>
                          <w:divBdr>
                            <w:top w:val="none" w:sz="0" w:space="0" w:color="auto"/>
                            <w:left w:val="none" w:sz="0" w:space="0" w:color="auto"/>
                            <w:bottom w:val="none" w:sz="0" w:space="0" w:color="auto"/>
                            <w:right w:val="none" w:sz="0" w:space="0" w:color="auto"/>
                          </w:divBdr>
                        </w:div>
                        <w:div w:id="17436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147619">
      <w:bodyDiv w:val="1"/>
      <w:marLeft w:val="0"/>
      <w:marRight w:val="0"/>
      <w:marTop w:val="0"/>
      <w:marBottom w:val="0"/>
      <w:divBdr>
        <w:top w:val="none" w:sz="0" w:space="0" w:color="auto"/>
        <w:left w:val="none" w:sz="0" w:space="0" w:color="auto"/>
        <w:bottom w:val="none" w:sz="0" w:space="0" w:color="auto"/>
        <w:right w:val="none" w:sz="0" w:space="0" w:color="auto"/>
      </w:divBdr>
    </w:div>
    <w:div w:id="172498811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ncsi.wested.org" TargetMode="External"/><Relationship Id="rId8" Type="http://schemas.openxmlformats.org/officeDocument/2006/relationships/hyperlink" Target="http://cifr.wested.org/"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a="http://schemas.openxmlformats.org/drawingml/2006/main"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12</Pages>
  <Words>2468</Words>
  <Characters>14070</Characters>
  <Application>Microsoft Macintosh Word</Application>
  <DocSecurity>0</DocSecurity>
  <Lines>117</Lines>
  <Paragraphs>28</Paragraphs>
  <ScaleCrop>false</ScaleCrop>
  <HeadingPairs>
    <vt:vector size="2" baseType="variant">
      <vt:variant>
        <vt:lpstr>Title</vt:lpstr>
      </vt:variant>
      <vt:variant>
        <vt:i4>1</vt:i4>
      </vt:variant>
    </vt:vector>
  </HeadingPairs>
  <TitlesOfParts>
    <vt:vector size="1" baseType="lpstr">
      <vt:lpstr>WestEd RFQ - October 2014.docx</vt:lpstr>
    </vt:vector>
  </TitlesOfParts>
  <Company>WestEd</Company>
  <LinksUpToDate>false</LinksUpToDate>
  <CharactersWithSpaces>17278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WestEd RFQ - October 2014.docx</dc:title>
  <dc:subject/>
  <dc:creator>dhedgsp</dc:creator>
  <cp:keywords/>
  <cp:lastModifiedBy>Staff</cp:lastModifiedBy>
  <cp:revision>7</cp:revision>
  <dcterms:created xsi:type="dcterms:W3CDTF">2015-03-04T20:40:00Z</dcterms:created>
  <dcterms:modified xsi:type="dcterms:W3CDTF">2015-03-06T22:30:00Z</dcterms:modified>
</cp:coreProperties>
</file>